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5" w:type="dxa"/>
        <w:tblInd w:w="-34" w:type="dxa"/>
        <w:tblLayout w:type="fixed"/>
        <w:tblLook w:val="04A0" w:firstRow="1" w:lastRow="0" w:firstColumn="1" w:lastColumn="0" w:noHBand="0" w:noVBand="1"/>
      </w:tblPr>
      <w:tblGrid>
        <w:gridCol w:w="4404"/>
        <w:gridCol w:w="415"/>
        <w:gridCol w:w="4166"/>
      </w:tblGrid>
      <w:tr w:rsidR="00D22F7D" w:rsidRPr="009A0768" w:rsidTr="00954FD1">
        <w:trPr>
          <w:trHeight w:val="1955"/>
        </w:trPr>
        <w:tc>
          <w:tcPr>
            <w:tcW w:w="4404" w:type="dxa"/>
            <w:hideMark/>
          </w:tcPr>
          <w:p w:rsidR="00D22F7D" w:rsidRPr="009A0768" w:rsidRDefault="00D22F7D" w:rsidP="00954FD1">
            <w:pPr>
              <w:keepNext/>
              <w:tabs>
                <w:tab w:val="left" w:pos="1884"/>
              </w:tabs>
              <w:spacing w:after="60"/>
              <w:jc w:val="center"/>
              <w:outlineLvl w:val="1"/>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 xml:space="preserve">ГЛАВА </w:t>
            </w:r>
          </w:p>
          <w:p w:rsidR="00D22F7D" w:rsidRPr="009A0768" w:rsidRDefault="004B655B" w:rsidP="00954FD1">
            <w:pPr>
              <w:keepNext/>
              <w:tabs>
                <w:tab w:val="left" w:pos="1884"/>
              </w:tabs>
              <w:spacing w:after="60"/>
              <w:jc w:val="center"/>
              <w:outlineLvl w:val="1"/>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НОВОИШЛИНСКОГО</w:t>
            </w:r>
            <w:r w:rsidR="00D22F7D" w:rsidRPr="009A0768">
              <w:rPr>
                <w:rFonts w:ascii="Times New Roman" w:eastAsia="Times New Roman" w:hAnsi="Times New Roman" w:cs="Times New Roman"/>
                <w:sz w:val="28"/>
                <w:szCs w:val="28"/>
              </w:rPr>
              <w:t xml:space="preserve">     СЕЛЬСКОГО ПОСЕЛЕНИЯ ДРОЖЖАНОВСКОГО</w:t>
            </w:r>
          </w:p>
          <w:p w:rsidR="00D22F7D" w:rsidRPr="009A0768" w:rsidRDefault="00D22F7D" w:rsidP="00954FD1">
            <w:pPr>
              <w:keepNext/>
              <w:tabs>
                <w:tab w:val="left" w:pos="1884"/>
              </w:tabs>
              <w:spacing w:after="60"/>
              <w:jc w:val="center"/>
              <w:outlineLvl w:val="1"/>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МУНИЦИПАЛЬНОГО РАЙОНА</w:t>
            </w:r>
          </w:p>
          <w:p w:rsidR="00D22F7D" w:rsidRPr="009A0768" w:rsidRDefault="00D22F7D" w:rsidP="00954FD1">
            <w:pPr>
              <w:keepNext/>
              <w:tabs>
                <w:tab w:val="left" w:pos="1884"/>
              </w:tabs>
              <w:spacing w:after="60"/>
              <w:jc w:val="center"/>
              <w:outlineLvl w:val="1"/>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РЕСПУБЛИКИ ТАТАРСТАН</w:t>
            </w:r>
          </w:p>
        </w:tc>
        <w:tc>
          <w:tcPr>
            <w:tcW w:w="415" w:type="dxa"/>
          </w:tcPr>
          <w:p w:rsidR="00D22F7D" w:rsidRPr="009A0768" w:rsidRDefault="00D22F7D" w:rsidP="00954FD1">
            <w:pPr>
              <w:spacing w:after="0"/>
              <w:ind w:right="-108"/>
              <w:jc w:val="center"/>
              <w:rPr>
                <w:rFonts w:ascii="Times New Roman" w:eastAsia="Times New Roman" w:hAnsi="Times New Roman" w:cs="Times New Roman"/>
                <w:sz w:val="28"/>
                <w:szCs w:val="28"/>
              </w:rPr>
            </w:pPr>
          </w:p>
          <w:p w:rsidR="00D22F7D" w:rsidRPr="009A0768" w:rsidRDefault="00D22F7D" w:rsidP="00954FD1">
            <w:pPr>
              <w:spacing w:after="0"/>
              <w:rPr>
                <w:rFonts w:ascii="Times New Roman" w:eastAsia="Times New Roman" w:hAnsi="Times New Roman" w:cs="Times New Roman"/>
                <w:noProof/>
                <w:color w:val="000000"/>
                <w:sz w:val="28"/>
                <w:szCs w:val="28"/>
              </w:rPr>
            </w:pPr>
          </w:p>
        </w:tc>
        <w:tc>
          <w:tcPr>
            <w:tcW w:w="4166" w:type="dxa"/>
            <w:hideMark/>
          </w:tcPr>
          <w:p w:rsidR="00D22F7D" w:rsidRPr="009A0768" w:rsidRDefault="00D22F7D" w:rsidP="00954FD1">
            <w:pPr>
              <w:keepNext/>
              <w:spacing w:after="60"/>
              <w:ind w:right="-108"/>
              <w:jc w:val="center"/>
              <w:outlineLvl w:val="1"/>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ТАТАРСТАН РЕСПУБЛИКАСЫ ЧҮПРӘЛЕ  МУНИЦИПАЛЬ РАЙОНЫ</w:t>
            </w:r>
          </w:p>
          <w:p w:rsidR="00D22F7D" w:rsidRPr="009A0768" w:rsidRDefault="004B655B" w:rsidP="00954FD1">
            <w:pPr>
              <w:spacing w:after="60"/>
              <w:ind w:right="-108"/>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ЯҢА ИШЛЕ</w:t>
            </w:r>
            <w:r w:rsidR="00D22F7D" w:rsidRPr="009A0768">
              <w:rPr>
                <w:rFonts w:ascii="Times New Roman" w:eastAsia="Times New Roman" w:hAnsi="Times New Roman" w:cs="Times New Roman"/>
                <w:sz w:val="28"/>
                <w:szCs w:val="28"/>
                <w:lang w:val="tt-RU"/>
              </w:rPr>
              <w:t xml:space="preserve"> АВЫЛ ҖИРЛЕГЕ</w:t>
            </w:r>
            <w:r w:rsidR="00D22F7D" w:rsidRPr="009A0768">
              <w:rPr>
                <w:rFonts w:ascii="Times New Roman" w:eastAsia="Times New Roman" w:hAnsi="Times New Roman" w:cs="Times New Roman"/>
                <w:sz w:val="28"/>
                <w:szCs w:val="28"/>
              </w:rPr>
              <w:t xml:space="preserve"> БАШЛЫГЫ</w:t>
            </w:r>
          </w:p>
        </w:tc>
      </w:tr>
    </w:tbl>
    <w:p w:rsidR="00D22F7D" w:rsidRPr="009A0768" w:rsidRDefault="00D22F7D" w:rsidP="00D22F7D">
      <w:pPr>
        <w:spacing w:after="0" w:line="240" w:lineRule="auto"/>
        <w:rPr>
          <w:rFonts w:ascii="Times New Roman" w:eastAsia="Times New Roman" w:hAnsi="Times New Roman" w:cs="Times New Roman"/>
          <w:sz w:val="28"/>
          <w:szCs w:val="28"/>
          <w:lang w:eastAsia="ru-RU"/>
        </w:rPr>
      </w:pPr>
      <w:r w:rsidRPr="009A0768">
        <w:rPr>
          <w:rFonts w:ascii="Times New Roman" w:eastAsia="Times New Roman" w:hAnsi="Times New Roman" w:cs="Times New Roman"/>
          <w:sz w:val="28"/>
          <w:szCs w:val="28"/>
          <w:lang w:eastAsia="ru-RU"/>
        </w:rPr>
        <w:t>____________________________________</w:t>
      </w:r>
      <w:r w:rsidR="009A0768">
        <w:rPr>
          <w:rFonts w:ascii="Times New Roman" w:eastAsia="Times New Roman" w:hAnsi="Times New Roman" w:cs="Times New Roman"/>
          <w:sz w:val="28"/>
          <w:szCs w:val="28"/>
          <w:lang w:eastAsia="ru-RU"/>
        </w:rPr>
        <w:t>______________________________</w:t>
      </w:r>
    </w:p>
    <w:p w:rsidR="00D22F7D" w:rsidRPr="009A0768" w:rsidRDefault="00D22F7D" w:rsidP="00D22F7D">
      <w:pPr>
        <w:spacing w:after="0" w:line="240" w:lineRule="auto"/>
        <w:rPr>
          <w:rFonts w:ascii="Times New Roman" w:eastAsia="Times New Roman" w:hAnsi="Times New Roman" w:cs="Times New Roman"/>
          <w:b/>
          <w:iCs/>
          <w:sz w:val="28"/>
          <w:szCs w:val="28"/>
          <w:lang w:eastAsia="ru-RU"/>
        </w:rPr>
      </w:pPr>
      <w:r w:rsidRPr="009A0768">
        <w:rPr>
          <w:rFonts w:ascii="Times New Roman" w:eastAsia="Times New Roman" w:hAnsi="Times New Roman" w:cs="Times New Roman"/>
          <w:b/>
          <w:iCs/>
          <w:sz w:val="28"/>
          <w:szCs w:val="28"/>
          <w:lang w:eastAsia="ru-RU"/>
        </w:rPr>
        <w:t xml:space="preserve">                ПОСТАНОВЛЕНИЕ</w:t>
      </w:r>
      <w:r w:rsidRPr="009A0768">
        <w:rPr>
          <w:rFonts w:ascii="Times New Roman" w:eastAsia="Times New Roman" w:hAnsi="Times New Roman" w:cs="Times New Roman"/>
          <w:b/>
          <w:bCs/>
          <w:sz w:val="28"/>
          <w:szCs w:val="28"/>
          <w:lang w:eastAsia="ru-RU"/>
        </w:rPr>
        <w:t xml:space="preserve">                                            КАРАР                                                                 </w:t>
      </w:r>
    </w:p>
    <w:p w:rsidR="00D22F7D" w:rsidRPr="009A0768" w:rsidRDefault="00D22F7D" w:rsidP="00D22F7D">
      <w:pPr>
        <w:spacing w:after="0" w:line="240" w:lineRule="auto"/>
        <w:jc w:val="center"/>
        <w:rPr>
          <w:rFonts w:ascii="Times New Roman" w:eastAsia="Times New Roman" w:hAnsi="Times New Roman" w:cs="Times New Roman"/>
          <w:b/>
          <w:sz w:val="28"/>
          <w:szCs w:val="28"/>
          <w:lang w:eastAsia="ru-RU"/>
        </w:rPr>
      </w:pPr>
      <w:r w:rsidRPr="009A0768">
        <w:rPr>
          <w:rFonts w:ascii="Times New Roman" w:eastAsia="Times New Roman" w:hAnsi="Times New Roman" w:cs="Times New Roman"/>
          <w:sz w:val="28"/>
          <w:szCs w:val="28"/>
          <w:lang w:eastAsia="ru-RU"/>
        </w:rPr>
        <w:t xml:space="preserve">                                                                                          </w:t>
      </w:r>
    </w:p>
    <w:p w:rsidR="00D22F7D" w:rsidRPr="009A0768" w:rsidRDefault="00D22F7D" w:rsidP="00D22F7D">
      <w:pPr>
        <w:spacing w:after="0" w:line="240" w:lineRule="auto"/>
        <w:rPr>
          <w:rFonts w:ascii="Times New Roman" w:eastAsia="Times New Roman" w:hAnsi="Times New Roman" w:cs="Times New Roman"/>
          <w:sz w:val="28"/>
          <w:szCs w:val="28"/>
          <w:lang w:val="tt-RU" w:eastAsia="ru-RU"/>
        </w:rPr>
      </w:pPr>
      <w:r w:rsidRPr="009A0768">
        <w:rPr>
          <w:rFonts w:ascii="Times New Roman" w:eastAsia="Times New Roman" w:hAnsi="Times New Roman" w:cs="Times New Roman"/>
          <w:sz w:val="28"/>
          <w:szCs w:val="28"/>
          <w:lang w:eastAsia="ru-RU"/>
        </w:rPr>
        <w:t xml:space="preserve">           от </w:t>
      </w:r>
      <w:r w:rsidR="004B655B" w:rsidRPr="009A0768">
        <w:rPr>
          <w:rFonts w:ascii="Times New Roman" w:eastAsia="Times New Roman" w:hAnsi="Times New Roman" w:cs="Times New Roman"/>
          <w:sz w:val="28"/>
          <w:szCs w:val="28"/>
          <w:lang w:val="tt-RU" w:eastAsia="ru-RU"/>
        </w:rPr>
        <w:t>31</w:t>
      </w:r>
      <w:r w:rsidRPr="009A0768">
        <w:rPr>
          <w:rFonts w:ascii="Times New Roman" w:eastAsia="Times New Roman" w:hAnsi="Times New Roman" w:cs="Times New Roman"/>
          <w:sz w:val="28"/>
          <w:szCs w:val="28"/>
          <w:lang w:eastAsia="ru-RU"/>
        </w:rPr>
        <w:t xml:space="preserve"> </w:t>
      </w:r>
      <w:r w:rsidRPr="009A0768">
        <w:rPr>
          <w:rFonts w:ascii="Times New Roman" w:eastAsia="Times New Roman" w:hAnsi="Times New Roman" w:cs="Times New Roman"/>
          <w:sz w:val="28"/>
          <w:szCs w:val="28"/>
          <w:lang w:val="tt-RU" w:eastAsia="ru-RU"/>
        </w:rPr>
        <w:t>гыйнвар</w:t>
      </w:r>
      <w:r w:rsidRPr="009A0768">
        <w:rPr>
          <w:rFonts w:ascii="Times New Roman" w:eastAsia="Times New Roman" w:hAnsi="Times New Roman" w:cs="Times New Roman"/>
          <w:sz w:val="28"/>
          <w:szCs w:val="28"/>
          <w:lang w:eastAsia="ru-RU"/>
        </w:rPr>
        <w:t xml:space="preserve"> 2019</w:t>
      </w:r>
      <w:r w:rsidR="004B655B" w:rsidRPr="009A0768">
        <w:rPr>
          <w:rFonts w:ascii="Times New Roman" w:eastAsia="Times New Roman" w:hAnsi="Times New Roman" w:cs="Times New Roman"/>
          <w:sz w:val="28"/>
          <w:szCs w:val="28"/>
          <w:lang w:val="tt-RU" w:eastAsia="ru-RU"/>
        </w:rPr>
        <w:t xml:space="preserve"> </w:t>
      </w:r>
      <w:r w:rsidRPr="009A0768">
        <w:rPr>
          <w:rFonts w:ascii="Times New Roman" w:eastAsia="Times New Roman" w:hAnsi="Times New Roman" w:cs="Times New Roman"/>
          <w:sz w:val="28"/>
          <w:szCs w:val="28"/>
          <w:lang w:val="tt-RU" w:eastAsia="ru-RU"/>
        </w:rPr>
        <w:t>ел</w:t>
      </w:r>
      <w:r w:rsidRPr="009A0768">
        <w:rPr>
          <w:rFonts w:ascii="Times New Roman" w:eastAsia="Times New Roman" w:hAnsi="Times New Roman" w:cs="Times New Roman"/>
          <w:sz w:val="28"/>
          <w:szCs w:val="28"/>
          <w:lang w:eastAsia="ru-RU"/>
        </w:rPr>
        <w:t xml:space="preserve">                                                        № </w:t>
      </w:r>
      <w:r w:rsidR="004B655B" w:rsidRPr="009A0768">
        <w:rPr>
          <w:rFonts w:ascii="Times New Roman" w:eastAsia="Times New Roman" w:hAnsi="Times New Roman" w:cs="Times New Roman"/>
          <w:sz w:val="28"/>
          <w:szCs w:val="28"/>
          <w:lang w:val="tt-RU" w:eastAsia="ru-RU"/>
        </w:rPr>
        <w:t>1</w:t>
      </w:r>
    </w:p>
    <w:p w:rsidR="00D22F7D" w:rsidRPr="009A0768" w:rsidRDefault="00D22F7D" w:rsidP="00D22F7D">
      <w:pPr>
        <w:spacing w:after="0" w:line="240" w:lineRule="auto"/>
        <w:rPr>
          <w:rFonts w:ascii="Times New Roman" w:eastAsia="Times New Roman" w:hAnsi="Times New Roman" w:cs="Times New Roman"/>
          <w:sz w:val="28"/>
          <w:szCs w:val="28"/>
          <w:lang w:eastAsia="ru-RU"/>
        </w:rPr>
      </w:pPr>
    </w:p>
    <w:p w:rsidR="00A53D21" w:rsidRPr="009A0768" w:rsidRDefault="00D22F7D" w:rsidP="00D22F7D">
      <w:pPr>
        <w:rPr>
          <w:rFonts w:ascii="Times New Roman" w:hAnsi="Times New Roman" w:cs="Times New Roman"/>
          <w:sz w:val="28"/>
          <w:szCs w:val="28"/>
        </w:rPr>
      </w:pPr>
      <w:r w:rsidRPr="009A0768">
        <w:rPr>
          <w:rFonts w:ascii="Times New Roman" w:hAnsi="Times New Roman" w:cs="Times New Roman"/>
          <w:sz w:val="28"/>
          <w:szCs w:val="28"/>
        </w:rPr>
        <w:t>2019 елга авыл җирлегене</w:t>
      </w:r>
      <w:r w:rsidRPr="009A0768">
        <w:rPr>
          <w:rFonts w:ascii="Times New Roman" w:hAnsi="Times New Roman" w:cs="Times New Roman"/>
          <w:sz w:val="28"/>
          <w:szCs w:val="28"/>
          <w:lang w:val="tt-RU"/>
        </w:rPr>
        <w:t xml:space="preserve">ң </w:t>
      </w:r>
      <w:r w:rsidRPr="009A0768">
        <w:rPr>
          <w:rFonts w:ascii="Times New Roman" w:hAnsi="Times New Roman" w:cs="Times New Roman"/>
          <w:sz w:val="28"/>
          <w:szCs w:val="28"/>
        </w:rPr>
        <w:t>наркомания</w:t>
      </w:r>
      <w:r w:rsidR="00273B11" w:rsidRPr="009A0768">
        <w:rPr>
          <w:rFonts w:ascii="Times New Roman" w:hAnsi="Times New Roman" w:cs="Times New Roman"/>
          <w:sz w:val="28"/>
          <w:szCs w:val="28"/>
          <w:lang w:val="tt-RU"/>
        </w:rPr>
        <w:t>,</w:t>
      </w:r>
      <w:r w:rsidRPr="009A0768">
        <w:rPr>
          <w:rFonts w:ascii="Times New Roman" w:hAnsi="Times New Roman" w:cs="Times New Roman"/>
          <w:sz w:val="28"/>
          <w:szCs w:val="28"/>
        </w:rPr>
        <w:t xml:space="preserve"> </w:t>
      </w:r>
      <w:r w:rsidRPr="009A0768">
        <w:rPr>
          <w:rFonts w:ascii="Times New Roman" w:hAnsi="Times New Roman" w:cs="Times New Roman"/>
          <w:sz w:val="28"/>
          <w:szCs w:val="28"/>
          <w:lang w:val="tt-RU"/>
        </w:rPr>
        <w:t xml:space="preserve">                                                                                          </w:t>
      </w:r>
      <w:r w:rsidR="00273B11" w:rsidRPr="009A0768">
        <w:rPr>
          <w:rFonts w:ascii="Times New Roman" w:hAnsi="Times New Roman" w:cs="Times New Roman"/>
          <w:sz w:val="28"/>
          <w:szCs w:val="28"/>
          <w:lang w:val="tt-RU"/>
        </w:rPr>
        <w:t xml:space="preserve">                               </w:t>
      </w:r>
      <w:r w:rsidR="00273B11" w:rsidRPr="009A0768">
        <w:rPr>
          <w:rFonts w:ascii="Times New Roman" w:hAnsi="Times New Roman" w:cs="Times New Roman"/>
          <w:sz w:val="28"/>
          <w:szCs w:val="28"/>
        </w:rPr>
        <w:t>токсикоманияне профилактикалау</w:t>
      </w:r>
      <w:r w:rsidR="00273B11" w:rsidRPr="009A0768">
        <w:rPr>
          <w:rFonts w:ascii="Times New Roman" w:hAnsi="Times New Roman" w:cs="Times New Roman"/>
          <w:sz w:val="28"/>
          <w:szCs w:val="28"/>
          <w:lang w:val="tt-RU"/>
        </w:rPr>
        <w:t xml:space="preserve"> һәм</w:t>
      </w:r>
      <w:r w:rsidRPr="009A0768">
        <w:rPr>
          <w:rFonts w:ascii="Times New Roman" w:hAnsi="Times New Roman" w:cs="Times New Roman"/>
          <w:sz w:val="28"/>
          <w:szCs w:val="28"/>
          <w:lang w:val="tt-RU"/>
        </w:rPr>
        <w:t xml:space="preserve">                                                                                                           н</w:t>
      </w:r>
      <w:r w:rsidRPr="009A0768">
        <w:rPr>
          <w:rFonts w:ascii="Times New Roman" w:hAnsi="Times New Roman" w:cs="Times New Roman"/>
          <w:sz w:val="28"/>
          <w:szCs w:val="28"/>
        </w:rPr>
        <w:t xml:space="preserve">аркотикларга каршы </w:t>
      </w:r>
      <w:r w:rsidR="00273B11" w:rsidRPr="009A0768">
        <w:rPr>
          <w:rFonts w:ascii="Times New Roman" w:hAnsi="Times New Roman" w:cs="Times New Roman"/>
          <w:sz w:val="28"/>
          <w:szCs w:val="28"/>
          <w:lang w:val="tt-RU"/>
        </w:rPr>
        <w:t xml:space="preserve">көрәш </w:t>
      </w:r>
      <w:r w:rsidRPr="009A0768">
        <w:rPr>
          <w:rFonts w:ascii="Times New Roman" w:hAnsi="Times New Roman" w:cs="Times New Roman"/>
          <w:sz w:val="28"/>
          <w:szCs w:val="28"/>
        </w:rPr>
        <w:t>чаралар</w:t>
      </w:r>
      <w:r w:rsidR="00273B11" w:rsidRPr="009A0768">
        <w:rPr>
          <w:rFonts w:ascii="Times New Roman" w:hAnsi="Times New Roman" w:cs="Times New Roman"/>
          <w:sz w:val="28"/>
          <w:szCs w:val="28"/>
          <w:lang w:val="tt-RU"/>
        </w:rPr>
        <w:t xml:space="preserve">ы                                                                    </w:t>
      </w:r>
      <w:r w:rsidRPr="009A0768">
        <w:rPr>
          <w:rFonts w:ascii="Times New Roman" w:hAnsi="Times New Roman" w:cs="Times New Roman"/>
          <w:sz w:val="28"/>
          <w:szCs w:val="28"/>
        </w:rPr>
        <w:t xml:space="preserve"> планын раслау турында </w:t>
      </w:r>
    </w:p>
    <w:p w:rsidR="00D22F7D" w:rsidRPr="009A0768" w:rsidRDefault="00A53D21" w:rsidP="00D22F7D">
      <w:pPr>
        <w:rPr>
          <w:rFonts w:ascii="Times New Roman" w:hAnsi="Times New Roman" w:cs="Times New Roman"/>
          <w:sz w:val="28"/>
          <w:szCs w:val="28"/>
          <w:lang w:val="tt-RU"/>
        </w:rPr>
      </w:pPr>
      <w:r w:rsidRPr="009A0768">
        <w:rPr>
          <w:rFonts w:ascii="Times New Roman" w:hAnsi="Times New Roman" w:cs="Times New Roman"/>
          <w:sz w:val="28"/>
          <w:szCs w:val="28"/>
          <w:lang w:val="tt-RU"/>
        </w:rPr>
        <w:t xml:space="preserve">«Наркотик чаралар һәм психотроп матдәләр турында» 1998 елның 8 гыйнварындагы 3-ФЗ номерлы Федераль законның 7 статьясындагы 2 пункты, "2020 елга кадәр Россия Федерациясенең Дәүләт наркотикларга каршы сәясәте Стратегиясе" ТР Президентының 2010 елның 9 июнендәге 690 номерлы Указы һәм Татарстан Республикасы Чүпрәле муниципаль районының </w:t>
      </w:r>
      <w:r w:rsidR="004B655B" w:rsidRPr="009A0768">
        <w:rPr>
          <w:rFonts w:ascii="Times New Roman" w:hAnsi="Times New Roman" w:cs="Times New Roman"/>
          <w:sz w:val="28"/>
          <w:szCs w:val="28"/>
          <w:lang w:val="tt-RU"/>
        </w:rPr>
        <w:t>Яңа Ишле</w:t>
      </w:r>
      <w:r w:rsidRPr="009A0768">
        <w:rPr>
          <w:rFonts w:ascii="Times New Roman" w:hAnsi="Times New Roman" w:cs="Times New Roman"/>
          <w:sz w:val="28"/>
          <w:szCs w:val="28"/>
          <w:lang w:val="tt-RU"/>
        </w:rPr>
        <w:t xml:space="preserve"> авыл җирлеге Уставы нигезендә </w:t>
      </w:r>
      <w:r w:rsidR="004B655B" w:rsidRPr="009A0768">
        <w:rPr>
          <w:rFonts w:ascii="Times New Roman" w:hAnsi="Times New Roman" w:cs="Times New Roman"/>
          <w:sz w:val="28"/>
          <w:szCs w:val="28"/>
          <w:lang w:val="tt-RU"/>
        </w:rPr>
        <w:t>Яңа Ишле</w:t>
      </w:r>
      <w:r w:rsidRPr="009A0768">
        <w:rPr>
          <w:rFonts w:ascii="Times New Roman" w:hAnsi="Times New Roman" w:cs="Times New Roman"/>
          <w:sz w:val="28"/>
          <w:szCs w:val="28"/>
          <w:lang w:val="tt-RU"/>
        </w:rPr>
        <w:t xml:space="preserve"> авыл җирлеге башкарма комитеты КАРАР БИРӘ:</w:t>
      </w:r>
    </w:p>
    <w:p w:rsidR="00A53D21" w:rsidRPr="009A0768" w:rsidRDefault="00A53D21" w:rsidP="00A53D21">
      <w:pPr>
        <w:pStyle w:val="a3"/>
        <w:numPr>
          <w:ilvl w:val="0"/>
          <w:numId w:val="1"/>
        </w:numPr>
        <w:rPr>
          <w:rFonts w:ascii="Times New Roman" w:hAnsi="Times New Roman" w:cs="Times New Roman"/>
          <w:sz w:val="28"/>
          <w:szCs w:val="28"/>
          <w:lang w:val="tt-RU"/>
        </w:rPr>
      </w:pPr>
      <w:r w:rsidRPr="009A0768">
        <w:rPr>
          <w:rFonts w:ascii="Times New Roman" w:hAnsi="Times New Roman" w:cs="Times New Roman"/>
          <w:sz w:val="28"/>
          <w:szCs w:val="28"/>
          <w:lang w:val="tt-RU"/>
        </w:rPr>
        <w:t xml:space="preserve">2019 елга авыл җирлегенең наркомания һәм </w:t>
      </w:r>
      <w:r w:rsidR="00273B11" w:rsidRPr="009A0768">
        <w:rPr>
          <w:rFonts w:ascii="Times New Roman" w:hAnsi="Times New Roman" w:cs="Times New Roman"/>
          <w:sz w:val="28"/>
          <w:szCs w:val="28"/>
          <w:lang w:val="tt-RU"/>
        </w:rPr>
        <w:t>токсикоманияне профилактикалау</w:t>
      </w:r>
      <w:r w:rsidRPr="009A0768">
        <w:rPr>
          <w:rFonts w:ascii="Times New Roman" w:hAnsi="Times New Roman" w:cs="Times New Roman"/>
          <w:sz w:val="28"/>
          <w:szCs w:val="28"/>
          <w:lang w:val="tt-RU"/>
        </w:rPr>
        <w:t xml:space="preserve">   </w:t>
      </w:r>
      <w:r w:rsidR="00273B11" w:rsidRPr="009A0768">
        <w:rPr>
          <w:rFonts w:ascii="Times New Roman" w:hAnsi="Times New Roman" w:cs="Times New Roman"/>
          <w:sz w:val="28"/>
          <w:szCs w:val="28"/>
          <w:lang w:val="tt-RU"/>
        </w:rPr>
        <w:t xml:space="preserve">наркотикларга каршы көрәш чаралары планын расларга. </w:t>
      </w:r>
      <w:r w:rsidRPr="009A0768">
        <w:rPr>
          <w:rFonts w:ascii="Times New Roman" w:hAnsi="Times New Roman" w:cs="Times New Roman"/>
          <w:sz w:val="28"/>
          <w:szCs w:val="28"/>
          <w:lang w:val="tt-RU"/>
        </w:rPr>
        <w:t xml:space="preserve">                                                                                                                                                                                                </w:t>
      </w:r>
      <w:r w:rsidR="00273B11" w:rsidRPr="009A0768">
        <w:rPr>
          <w:rFonts w:ascii="Times New Roman" w:hAnsi="Times New Roman" w:cs="Times New Roman"/>
          <w:sz w:val="28"/>
          <w:szCs w:val="28"/>
          <w:lang w:val="tt-RU"/>
        </w:rPr>
        <w:t xml:space="preserve">                             </w:t>
      </w:r>
      <w:r w:rsidRPr="009A0768">
        <w:rPr>
          <w:rFonts w:ascii="Times New Roman" w:hAnsi="Times New Roman" w:cs="Times New Roman"/>
          <w:sz w:val="28"/>
          <w:szCs w:val="28"/>
          <w:lang w:val="tt-RU"/>
        </w:rPr>
        <w:t>( Кушымта №1)</w:t>
      </w:r>
    </w:p>
    <w:p w:rsidR="00A53D21" w:rsidRPr="009A0768" w:rsidRDefault="00A53D21" w:rsidP="00A53D21">
      <w:pPr>
        <w:pStyle w:val="a3"/>
        <w:numPr>
          <w:ilvl w:val="0"/>
          <w:numId w:val="1"/>
        </w:numPr>
        <w:rPr>
          <w:rFonts w:ascii="Times New Roman" w:hAnsi="Times New Roman" w:cs="Times New Roman"/>
          <w:sz w:val="28"/>
          <w:szCs w:val="28"/>
          <w:lang w:val="tt-RU"/>
        </w:rPr>
      </w:pPr>
      <w:r w:rsidRPr="009A0768">
        <w:rPr>
          <w:rFonts w:ascii="Times New Roman" w:hAnsi="Times New Roman" w:cs="Times New Roman"/>
          <w:sz w:val="28"/>
          <w:szCs w:val="28"/>
          <w:lang w:val="tt-RU"/>
        </w:rPr>
        <w:t xml:space="preserve">Әлеге карарны авыл җирлегенең мәгълүмати стендларында халыкка игълан итәргә һәм Чүпрәле муниципаль районы </w:t>
      </w:r>
      <w:r w:rsidR="004B655B" w:rsidRPr="009A0768">
        <w:rPr>
          <w:rFonts w:ascii="Times New Roman" w:hAnsi="Times New Roman" w:cs="Times New Roman"/>
          <w:sz w:val="28"/>
          <w:szCs w:val="28"/>
          <w:lang w:val="tt-RU"/>
        </w:rPr>
        <w:t>Яңа Ишле</w:t>
      </w:r>
      <w:r w:rsidRPr="009A0768">
        <w:rPr>
          <w:rFonts w:ascii="Times New Roman" w:hAnsi="Times New Roman" w:cs="Times New Roman"/>
          <w:sz w:val="28"/>
          <w:szCs w:val="28"/>
          <w:lang w:val="tt-RU"/>
        </w:rPr>
        <w:t xml:space="preserve"> авыл җирлегенең рәсми сайтында Татарстан Республикасы Муниципаль берәмлекләре порталында урнаштырырга.</w:t>
      </w:r>
    </w:p>
    <w:p w:rsidR="00A53D21" w:rsidRPr="009A0768" w:rsidRDefault="00A53D21" w:rsidP="00A53D21">
      <w:pPr>
        <w:pStyle w:val="a3"/>
        <w:numPr>
          <w:ilvl w:val="0"/>
          <w:numId w:val="1"/>
        </w:numPr>
        <w:rPr>
          <w:rFonts w:ascii="Times New Roman" w:hAnsi="Times New Roman" w:cs="Times New Roman"/>
          <w:sz w:val="28"/>
          <w:szCs w:val="28"/>
          <w:lang w:val="tt-RU"/>
        </w:rPr>
      </w:pPr>
      <w:r w:rsidRPr="009A0768">
        <w:rPr>
          <w:rFonts w:ascii="Times New Roman" w:hAnsi="Times New Roman" w:cs="Times New Roman"/>
          <w:sz w:val="28"/>
          <w:szCs w:val="28"/>
          <w:lang w:val="tt-RU"/>
        </w:rPr>
        <w:t>Әлеге карар халыкка рәсми рәвештә игълан ителгән көннән соң үз көченә керә.</w:t>
      </w:r>
    </w:p>
    <w:p w:rsidR="00A53D21" w:rsidRPr="009A0768" w:rsidRDefault="00A53D21" w:rsidP="00A53D21">
      <w:pPr>
        <w:pStyle w:val="a3"/>
        <w:numPr>
          <w:ilvl w:val="0"/>
          <w:numId w:val="1"/>
        </w:numPr>
        <w:rPr>
          <w:rFonts w:ascii="Times New Roman" w:hAnsi="Times New Roman" w:cs="Times New Roman"/>
          <w:sz w:val="28"/>
          <w:szCs w:val="28"/>
          <w:lang w:val="tt-RU"/>
        </w:rPr>
      </w:pPr>
      <w:r w:rsidRPr="009A0768">
        <w:rPr>
          <w:rFonts w:ascii="Times New Roman" w:hAnsi="Times New Roman" w:cs="Times New Roman"/>
          <w:sz w:val="28"/>
          <w:szCs w:val="28"/>
          <w:lang w:val="tt-RU"/>
        </w:rPr>
        <w:t>Әлеге карарның үтәлешен контрольдә тотам.</w:t>
      </w:r>
    </w:p>
    <w:p w:rsidR="00A53D21" w:rsidRPr="009A0768" w:rsidRDefault="00A53D21" w:rsidP="00A53D21">
      <w:pPr>
        <w:rPr>
          <w:rFonts w:ascii="Times New Roman" w:hAnsi="Times New Roman" w:cs="Times New Roman"/>
          <w:sz w:val="28"/>
          <w:szCs w:val="28"/>
          <w:lang w:val="tt-RU"/>
        </w:rPr>
      </w:pPr>
      <w:r w:rsidRPr="009A0768">
        <w:rPr>
          <w:rFonts w:ascii="Times New Roman" w:hAnsi="Times New Roman" w:cs="Times New Roman"/>
          <w:sz w:val="28"/>
          <w:szCs w:val="28"/>
          <w:lang w:val="tt-RU"/>
        </w:rPr>
        <w:t xml:space="preserve">Татарстан Республикасы                                                                                                  Чүпрәле муниципаль районы                                                                                    </w:t>
      </w:r>
      <w:r w:rsidR="004B655B" w:rsidRPr="009A0768">
        <w:rPr>
          <w:rFonts w:ascii="Times New Roman" w:hAnsi="Times New Roman" w:cs="Times New Roman"/>
          <w:sz w:val="28"/>
          <w:szCs w:val="28"/>
          <w:lang w:val="tt-RU"/>
        </w:rPr>
        <w:t>Яңа Ишле</w:t>
      </w:r>
      <w:r w:rsidRPr="009A0768">
        <w:rPr>
          <w:rFonts w:ascii="Times New Roman" w:hAnsi="Times New Roman" w:cs="Times New Roman"/>
          <w:sz w:val="28"/>
          <w:szCs w:val="28"/>
          <w:lang w:val="tt-RU"/>
        </w:rPr>
        <w:t xml:space="preserve"> авыл җирлеге башлыгы:                  </w:t>
      </w:r>
      <w:r w:rsidR="004B655B" w:rsidRPr="009A0768">
        <w:rPr>
          <w:rFonts w:ascii="Times New Roman" w:hAnsi="Times New Roman" w:cs="Times New Roman"/>
          <w:sz w:val="28"/>
          <w:szCs w:val="28"/>
          <w:lang w:val="tt-RU"/>
        </w:rPr>
        <w:t>Р.У.Мухаметзянов</w:t>
      </w:r>
    </w:p>
    <w:p w:rsidR="009A0768" w:rsidRDefault="009A0768" w:rsidP="00A53D21">
      <w:pPr>
        <w:widowControl w:val="0"/>
        <w:autoSpaceDE w:val="0"/>
        <w:autoSpaceDN w:val="0"/>
        <w:adjustRightInd w:val="0"/>
        <w:spacing w:after="0" w:line="240" w:lineRule="auto"/>
        <w:ind w:left="5664"/>
        <w:outlineLvl w:val="0"/>
        <w:rPr>
          <w:rFonts w:ascii="Times New Roman" w:eastAsia="Times New Roman" w:hAnsi="Times New Roman" w:cs="Times New Roman"/>
          <w:sz w:val="28"/>
          <w:szCs w:val="28"/>
          <w:lang w:val="tt-RU" w:eastAsia="ru-RU"/>
        </w:rPr>
      </w:pPr>
    </w:p>
    <w:p w:rsidR="00A53D21" w:rsidRPr="009A0768" w:rsidRDefault="004B655B" w:rsidP="00A53D21">
      <w:pPr>
        <w:widowControl w:val="0"/>
        <w:autoSpaceDE w:val="0"/>
        <w:autoSpaceDN w:val="0"/>
        <w:adjustRightInd w:val="0"/>
        <w:spacing w:after="0" w:line="240" w:lineRule="auto"/>
        <w:ind w:left="5664"/>
        <w:outlineLvl w:val="0"/>
        <w:rPr>
          <w:rFonts w:ascii="Times New Roman" w:eastAsia="Times New Roman" w:hAnsi="Times New Roman" w:cs="Times New Roman"/>
          <w:sz w:val="28"/>
          <w:szCs w:val="28"/>
          <w:lang w:val="tt-RU" w:eastAsia="ru-RU"/>
        </w:rPr>
      </w:pPr>
      <w:r w:rsidRPr="009A0768">
        <w:rPr>
          <w:rFonts w:ascii="Times New Roman" w:eastAsia="Times New Roman" w:hAnsi="Times New Roman" w:cs="Times New Roman"/>
          <w:sz w:val="28"/>
          <w:szCs w:val="28"/>
          <w:lang w:val="tt-RU" w:eastAsia="ru-RU"/>
        </w:rPr>
        <w:lastRenderedPageBreak/>
        <w:t>31</w:t>
      </w:r>
      <w:r w:rsidR="00A53D21" w:rsidRPr="009A0768">
        <w:rPr>
          <w:rFonts w:ascii="Times New Roman" w:eastAsia="Times New Roman" w:hAnsi="Times New Roman" w:cs="Times New Roman"/>
          <w:sz w:val="28"/>
          <w:szCs w:val="28"/>
          <w:lang w:val="tt-RU" w:eastAsia="ru-RU"/>
        </w:rPr>
        <w:t>.01.2019 елның №</w:t>
      </w:r>
      <w:r w:rsidRPr="009A0768">
        <w:rPr>
          <w:rFonts w:ascii="Times New Roman" w:eastAsia="Times New Roman" w:hAnsi="Times New Roman" w:cs="Times New Roman"/>
          <w:sz w:val="28"/>
          <w:szCs w:val="28"/>
          <w:lang w:val="tt-RU" w:eastAsia="ru-RU"/>
        </w:rPr>
        <w:t>1</w:t>
      </w:r>
      <w:r w:rsidR="00A53D21" w:rsidRPr="009A0768">
        <w:rPr>
          <w:rFonts w:ascii="Times New Roman" w:eastAsia="Times New Roman" w:hAnsi="Times New Roman" w:cs="Times New Roman"/>
          <w:sz w:val="28"/>
          <w:szCs w:val="28"/>
          <w:lang w:val="tt-RU" w:eastAsia="ru-RU"/>
        </w:rPr>
        <w:t xml:space="preserve"> карарына кушымта. </w:t>
      </w:r>
    </w:p>
    <w:p w:rsidR="00A53D21" w:rsidRPr="009A0768" w:rsidRDefault="00A53D21" w:rsidP="00A53D21">
      <w:pPr>
        <w:pStyle w:val="a3"/>
        <w:rPr>
          <w:rFonts w:ascii="Times New Roman" w:hAnsi="Times New Roman" w:cs="Times New Roman"/>
          <w:sz w:val="28"/>
          <w:szCs w:val="28"/>
          <w:lang w:val="tt-RU"/>
        </w:rPr>
      </w:pPr>
    </w:p>
    <w:p w:rsidR="000371A3" w:rsidRPr="009A0768" w:rsidRDefault="00273B11" w:rsidP="00273B11">
      <w:pPr>
        <w:jc w:val="center"/>
        <w:rPr>
          <w:rFonts w:ascii="Times New Roman" w:hAnsi="Times New Roman" w:cs="Times New Roman"/>
          <w:sz w:val="28"/>
          <w:szCs w:val="28"/>
          <w:lang w:val="tt-RU"/>
        </w:rPr>
      </w:pPr>
      <w:r w:rsidRPr="009A0768">
        <w:rPr>
          <w:rFonts w:ascii="Times New Roman" w:hAnsi="Times New Roman" w:cs="Times New Roman"/>
          <w:sz w:val="28"/>
          <w:szCs w:val="28"/>
        </w:rPr>
        <w:t>Н</w:t>
      </w:r>
      <w:r w:rsidR="00A53D21" w:rsidRPr="009A0768">
        <w:rPr>
          <w:rFonts w:ascii="Times New Roman" w:hAnsi="Times New Roman" w:cs="Times New Roman"/>
          <w:sz w:val="28"/>
          <w:szCs w:val="28"/>
        </w:rPr>
        <w:t>аркомания</w:t>
      </w:r>
      <w:r w:rsidRPr="009A0768">
        <w:rPr>
          <w:rFonts w:ascii="Times New Roman" w:hAnsi="Times New Roman" w:cs="Times New Roman"/>
          <w:sz w:val="28"/>
          <w:szCs w:val="28"/>
          <w:lang w:val="tt-RU"/>
        </w:rPr>
        <w:t>,</w:t>
      </w:r>
      <w:r w:rsidR="00A53D21" w:rsidRPr="009A0768">
        <w:rPr>
          <w:rFonts w:ascii="Times New Roman" w:hAnsi="Times New Roman" w:cs="Times New Roman"/>
          <w:sz w:val="28"/>
          <w:szCs w:val="28"/>
        </w:rPr>
        <w:t xml:space="preserve"> </w:t>
      </w:r>
      <w:r w:rsidR="00A53D21" w:rsidRPr="009A0768">
        <w:rPr>
          <w:rFonts w:ascii="Times New Roman" w:hAnsi="Times New Roman" w:cs="Times New Roman"/>
          <w:sz w:val="28"/>
          <w:szCs w:val="28"/>
          <w:lang w:val="tt-RU"/>
        </w:rPr>
        <w:t xml:space="preserve">  </w:t>
      </w:r>
      <w:r w:rsidRPr="009A0768">
        <w:rPr>
          <w:rFonts w:ascii="Times New Roman" w:hAnsi="Times New Roman" w:cs="Times New Roman"/>
          <w:sz w:val="28"/>
          <w:szCs w:val="28"/>
        </w:rPr>
        <w:t xml:space="preserve">токсикоманияне профилактикалау </w:t>
      </w:r>
      <w:r w:rsidRPr="009A0768">
        <w:rPr>
          <w:rFonts w:ascii="Times New Roman" w:hAnsi="Times New Roman" w:cs="Times New Roman"/>
          <w:sz w:val="28"/>
          <w:szCs w:val="28"/>
          <w:lang w:val="tt-RU"/>
        </w:rPr>
        <w:t xml:space="preserve">һәм                                                                                                           </w:t>
      </w:r>
      <w:r w:rsidR="00A53D21" w:rsidRPr="009A0768">
        <w:rPr>
          <w:rFonts w:ascii="Times New Roman" w:hAnsi="Times New Roman" w:cs="Times New Roman"/>
          <w:sz w:val="28"/>
          <w:szCs w:val="28"/>
          <w:lang w:val="tt-RU"/>
        </w:rPr>
        <w:t xml:space="preserve">                                                                                        </w:t>
      </w:r>
      <w:r w:rsidRPr="009A0768">
        <w:rPr>
          <w:rFonts w:ascii="Times New Roman" w:hAnsi="Times New Roman" w:cs="Times New Roman"/>
          <w:sz w:val="28"/>
          <w:szCs w:val="28"/>
          <w:lang w:val="tt-RU"/>
        </w:rPr>
        <w:t xml:space="preserve">                               </w:t>
      </w:r>
      <w:r w:rsidR="00A53D21" w:rsidRPr="009A0768">
        <w:rPr>
          <w:rFonts w:ascii="Times New Roman" w:hAnsi="Times New Roman" w:cs="Times New Roman"/>
          <w:sz w:val="28"/>
          <w:szCs w:val="28"/>
          <w:lang w:val="tt-RU"/>
        </w:rPr>
        <w:t>н</w:t>
      </w:r>
      <w:r w:rsidR="00A53D21" w:rsidRPr="009A0768">
        <w:rPr>
          <w:rFonts w:ascii="Times New Roman" w:hAnsi="Times New Roman" w:cs="Times New Roman"/>
          <w:sz w:val="28"/>
          <w:szCs w:val="28"/>
        </w:rPr>
        <w:t xml:space="preserve">аркотикларга каршы </w:t>
      </w:r>
      <w:r w:rsidRPr="009A0768">
        <w:rPr>
          <w:rFonts w:ascii="Times New Roman" w:hAnsi="Times New Roman" w:cs="Times New Roman"/>
          <w:sz w:val="28"/>
          <w:szCs w:val="28"/>
          <w:lang w:val="tt-RU"/>
        </w:rPr>
        <w:t xml:space="preserve">көрәш </w:t>
      </w:r>
      <w:r w:rsidRPr="009A0768">
        <w:rPr>
          <w:rFonts w:ascii="Times New Roman" w:hAnsi="Times New Roman" w:cs="Times New Roman"/>
          <w:sz w:val="28"/>
          <w:szCs w:val="28"/>
        </w:rPr>
        <w:t xml:space="preserve">чаралары </w:t>
      </w:r>
      <w:r w:rsidR="00A53D21" w:rsidRPr="009A0768">
        <w:rPr>
          <w:rFonts w:ascii="Times New Roman" w:hAnsi="Times New Roman" w:cs="Times New Roman"/>
          <w:sz w:val="28"/>
          <w:szCs w:val="28"/>
        </w:rPr>
        <w:t>планы</w:t>
      </w:r>
    </w:p>
    <w:p w:rsidR="00273B11" w:rsidRPr="009A0768" w:rsidRDefault="00273B11" w:rsidP="00273B11">
      <w:pPr>
        <w:rPr>
          <w:rFonts w:ascii="Times New Roman" w:hAnsi="Times New Roman" w:cs="Times New Roman"/>
          <w:sz w:val="28"/>
          <w:szCs w:val="28"/>
          <w:lang w:val="tt-RU"/>
        </w:rPr>
      </w:pPr>
      <w:r w:rsidRPr="009A0768">
        <w:rPr>
          <w:rFonts w:ascii="Times New Roman" w:hAnsi="Times New Roman" w:cs="Times New Roman"/>
          <w:sz w:val="28"/>
          <w:szCs w:val="28"/>
          <w:lang w:val="tt-RU"/>
        </w:rPr>
        <w:t>1</w:t>
      </w:r>
      <w:r w:rsidRPr="009A0768">
        <w:rPr>
          <w:rFonts w:ascii="Times New Roman" w:hAnsi="Times New Roman" w:cs="Times New Roman"/>
          <w:b/>
          <w:sz w:val="28"/>
          <w:szCs w:val="28"/>
          <w:lang w:val="tt-RU"/>
        </w:rPr>
        <w:t>. Башлангыч вәзгыятьне бәяләү</w:t>
      </w:r>
      <w:r w:rsidRPr="009A0768">
        <w:rPr>
          <w:rFonts w:ascii="Times New Roman" w:hAnsi="Times New Roman" w:cs="Times New Roman"/>
          <w:sz w:val="28"/>
          <w:szCs w:val="28"/>
          <w:lang w:val="tt-RU"/>
        </w:rPr>
        <w:t>.</w:t>
      </w:r>
    </w:p>
    <w:p w:rsidR="00273B11" w:rsidRPr="009A0768" w:rsidRDefault="00273B11" w:rsidP="00273B11">
      <w:pPr>
        <w:ind w:firstLine="426"/>
        <w:rPr>
          <w:rFonts w:ascii="Times New Roman" w:hAnsi="Times New Roman" w:cs="Times New Roman"/>
          <w:sz w:val="28"/>
          <w:szCs w:val="28"/>
          <w:lang w:val="tt-RU"/>
        </w:rPr>
      </w:pPr>
      <w:r w:rsidRPr="009A0768">
        <w:rPr>
          <w:rFonts w:ascii="Times New Roman" w:hAnsi="Times New Roman" w:cs="Times New Roman"/>
          <w:sz w:val="28"/>
          <w:szCs w:val="28"/>
          <w:lang w:val="tt-RU"/>
        </w:rPr>
        <w:t>Хәзерге җәмгыятьтә яшьләр арасында наркомания, эчкечелек һәм башка асоциаль күренешләр иң катлаулы проблемаларның берсе булып тора, бигрәк тә яшьләр арасында, чөнки нәкъ менә әлеге категория вәкилләре бәйлелеккә эләгә. Килеп туган хәл наркотиклар куллануны кисәтүче профилактик ярдәм проблемасын хәл итүгә комплекслы, концептуаль яктан аңлы якын килүне таләп итә. Бу яктан яшь буын вәкилләренең сәламәт яшәү рәвешенә уңай социаль үзаң формалаштыру процессы бик мөһим.                                                                                                                               Наркотик кулланучылар-В, С, ВИЧ, сифилис, гепатитның потенциаль йоктыручылар.</w:t>
      </w:r>
    </w:p>
    <w:p w:rsidR="00273B11" w:rsidRPr="009A0768" w:rsidRDefault="00273B11" w:rsidP="00273B11">
      <w:pPr>
        <w:ind w:firstLine="426"/>
        <w:rPr>
          <w:rFonts w:ascii="Times New Roman" w:hAnsi="Times New Roman" w:cs="Times New Roman"/>
          <w:sz w:val="28"/>
          <w:szCs w:val="28"/>
          <w:lang w:val="tt-RU"/>
        </w:rPr>
      </w:pPr>
      <w:r w:rsidRPr="009A0768">
        <w:rPr>
          <w:rFonts w:ascii="Times New Roman" w:hAnsi="Times New Roman" w:cs="Times New Roman"/>
          <w:sz w:val="28"/>
          <w:szCs w:val="28"/>
          <w:lang w:val="tt-RU"/>
        </w:rPr>
        <w:t xml:space="preserve">Наркотикларны законсыз куллануга бәйле проблемалар күпкырлы. Шул ук вакытта шуны да кабул итәргә кирәк: катгый репрессив сәясәт тә, дөньяның төрле илләрендә наркотикларны легальләштерү дә, бу проблеманы ахыргача </w:t>
      </w:r>
      <w:r w:rsidR="005D6396" w:rsidRPr="009A0768">
        <w:rPr>
          <w:rFonts w:ascii="Times New Roman" w:hAnsi="Times New Roman" w:cs="Times New Roman"/>
          <w:sz w:val="28"/>
          <w:szCs w:val="28"/>
          <w:lang w:val="tt-RU"/>
        </w:rPr>
        <w:t>чишми</w:t>
      </w:r>
      <w:r w:rsidRPr="009A0768">
        <w:rPr>
          <w:rFonts w:ascii="Times New Roman" w:hAnsi="Times New Roman" w:cs="Times New Roman"/>
          <w:sz w:val="28"/>
          <w:szCs w:val="28"/>
          <w:lang w:val="tt-RU"/>
        </w:rPr>
        <w:t xml:space="preserve"> </w:t>
      </w:r>
      <w:r w:rsidR="005D6396" w:rsidRPr="009A0768">
        <w:rPr>
          <w:rFonts w:ascii="Times New Roman" w:hAnsi="Times New Roman" w:cs="Times New Roman"/>
          <w:sz w:val="28"/>
          <w:szCs w:val="28"/>
          <w:lang w:val="tt-RU"/>
        </w:rPr>
        <w:t xml:space="preserve">. </w:t>
      </w:r>
      <w:r w:rsidRPr="009A0768">
        <w:rPr>
          <w:rFonts w:ascii="Times New Roman" w:hAnsi="Times New Roman" w:cs="Times New Roman"/>
          <w:sz w:val="28"/>
          <w:szCs w:val="28"/>
          <w:lang w:val="tt-RU"/>
        </w:rPr>
        <w:t>Нәкъ менә шуңа күрә аны хәл итү төрле структуралар һәм ведомстволарның профилактик һәм кисәтү эшендә комплекслы хезмәттәшле</w:t>
      </w:r>
      <w:r w:rsidR="005D6396" w:rsidRPr="009A0768">
        <w:rPr>
          <w:rFonts w:ascii="Times New Roman" w:hAnsi="Times New Roman" w:cs="Times New Roman"/>
          <w:sz w:val="28"/>
          <w:szCs w:val="28"/>
          <w:lang w:val="tt-RU"/>
        </w:rPr>
        <w:t xml:space="preserve">гендә </w:t>
      </w:r>
      <w:r w:rsidRPr="009A0768">
        <w:rPr>
          <w:rFonts w:ascii="Times New Roman" w:hAnsi="Times New Roman" w:cs="Times New Roman"/>
          <w:sz w:val="28"/>
          <w:szCs w:val="28"/>
          <w:lang w:val="tt-RU"/>
        </w:rPr>
        <w:t>ята. Наркотикларга ихтыяҗ тууны кисәтү, наркомания һәм наркоҗинаятькә каршы көрәшнең нәтиҗәле чарасы.</w:t>
      </w:r>
    </w:p>
    <w:p w:rsidR="005D6396" w:rsidRPr="009A0768" w:rsidRDefault="005D6396" w:rsidP="00273B11">
      <w:pPr>
        <w:ind w:firstLine="426"/>
        <w:rPr>
          <w:rFonts w:ascii="Times New Roman" w:hAnsi="Times New Roman" w:cs="Times New Roman"/>
          <w:b/>
          <w:sz w:val="28"/>
          <w:szCs w:val="28"/>
          <w:lang w:val="tt-RU"/>
        </w:rPr>
      </w:pPr>
      <w:r w:rsidRPr="009A0768">
        <w:rPr>
          <w:rFonts w:ascii="Times New Roman" w:hAnsi="Times New Roman" w:cs="Times New Roman"/>
          <w:sz w:val="28"/>
          <w:szCs w:val="28"/>
          <w:lang w:val="tt-RU"/>
        </w:rPr>
        <w:t>2</w:t>
      </w:r>
      <w:r w:rsidRPr="009A0768">
        <w:rPr>
          <w:rFonts w:ascii="Times New Roman" w:hAnsi="Times New Roman" w:cs="Times New Roman"/>
          <w:b/>
          <w:sz w:val="28"/>
          <w:szCs w:val="28"/>
          <w:lang w:val="tt-RU"/>
        </w:rPr>
        <w:t>. Максат, бурычлар, үсешнең төп юнәлешләре.</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b/>
          <w:sz w:val="28"/>
          <w:szCs w:val="28"/>
          <w:lang w:val="tt-RU"/>
        </w:rPr>
        <w:t xml:space="preserve">             </w:t>
      </w:r>
      <w:r w:rsidRPr="009A0768">
        <w:rPr>
          <w:rFonts w:ascii="Times New Roman" w:hAnsi="Times New Roman" w:cs="Times New Roman"/>
          <w:sz w:val="28"/>
          <w:szCs w:val="28"/>
          <w:lang w:val="tt-RU"/>
        </w:rPr>
        <w:t>Планның максаты-җирлек территориясендә наркомания, ВИЧ-инфекция һәм алкоголизм таралу куркынычын киметү.</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наркотиклардан файдалануны профилактикалауның бердәм системасын булдыру, аңа наркотик чаралар һәм психотроп матдәләр куллану нәтиҗәсендә зыянлы нәтиҗәләрне киметүгә, шулай ук балигъ булмаганнарны һәм яшьләрне наркотиклар куллану процессына җәлеп итүне кисәтүгә юнәлдерелгән чаралар комплексы керә;</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сәламәт яшәү рәвешен пропагандалау, массакүләм мәгълүмат чаралары аша халыкка мәгълүмат җиткерү һәм алкоголизмның, тәмәке тартуның, наркоманиянең зыяны турында басма продукция чыгару</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lastRenderedPageBreak/>
        <w:t xml:space="preserve">- </w:t>
      </w:r>
      <w:r w:rsidR="009A0768" w:rsidRPr="009A0768">
        <w:rPr>
          <w:rFonts w:ascii="Times New Roman" w:hAnsi="Times New Roman" w:cs="Times New Roman"/>
          <w:sz w:val="28"/>
          <w:szCs w:val="28"/>
          <w:lang w:val="tt-RU"/>
        </w:rPr>
        <w:t xml:space="preserve">Яңа Ишле </w:t>
      </w:r>
      <w:r w:rsidRPr="009A0768">
        <w:rPr>
          <w:rFonts w:ascii="Times New Roman" w:hAnsi="Times New Roman" w:cs="Times New Roman"/>
          <w:sz w:val="28"/>
          <w:szCs w:val="28"/>
          <w:lang w:val="tt-RU"/>
        </w:rPr>
        <w:t>авыл җирлеге яшьләре арасында сәламәт яшәү рәвешенә мотивация формалаштыру.</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Куелган максатка ирешү өчен түбәндәге бурычларны хәл итәргә кирәк:</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халыкны наркотиклаштыруны профилактикалау системасын камилләштерү;</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балаларны һәм яшүсмерләрне наркотиклаштыруны профилактикалау мәсьәләләрендә гаиләнең ролен арттыру.</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План чараларын тормышка ашыру нәтиҗәсендә, түбәндәгеләр планлаштырыла:</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эчкечелек, тәмәке тарту һәм наркомания проблемалары буенча халыкның барлык категорияләренең хәбәрдарлыгын арттыру;</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җирлек халкы арасында психоактив матдәләр куллануга тискәре мөнәсәбәт формалаштыру һәм яшьләр арасында наркотиклар куллануны кабул итмәү буенча тотрыклы механизмнар эшләү;</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xml:space="preserve">- </w:t>
      </w:r>
      <w:r w:rsidR="009A0768" w:rsidRPr="009A0768">
        <w:rPr>
          <w:rFonts w:ascii="Times New Roman" w:hAnsi="Times New Roman" w:cs="Times New Roman"/>
          <w:sz w:val="28"/>
          <w:szCs w:val="28"/>
          <w:lang w:val="tt-RU"/>
        </w:rPr>
        <w:t>Яңа Ишле</w:t>
      </w:r>
      <w:r w:rsidRPr="009A0768">
        <w:rPr>
          <w:rFonts w:ascii="Times New Roman" w:hAnsi="Times New Roman" w:cs="Times New Roman"/>
          <w:sz w:val="28"/>
          <w:szCs w:val="28"/>
          <w:lang w:val="tt-RU"/>
        </w:rPr>
        <w:t xml:space="preserve"> авыл җирлеге халкының барлык төркемнәрен эчкечелекне, тәмәке тартуны, наркоманияне һәм токсикоманияне профилактикалау чаралары белән тулысынча тәэмин итү;</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яшьләрдә сәламәт яшәү рәвешенә мотивация формалаштыручы чаралар үткәрүдә тиешле учреждениеләр җитәкчеләренең кызыксынучанлыгын арттыру;</w:t>
      </w:r>
    </w:p>
    <w:p w:rsidR="005D6396" w:rsidRPr="009A0768"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наркотикларга каршы пропагандада яшьләрнең иң актив катнашуы куркыныч төркеменә кергән яшьләргә һәм яшүсмерләргә шәхси ярдәм күрсәтү буенча төркемнәр булдыру, төрле белгечлек студентлары арасыннан төркемнәр әзерләү, акцияләр үткәрү, очрашулар, яшүсмерләр белән әңгәмәләр, тиешле әзерлек үткән яшь белгечләрнең "ышаныч телефоны" нда эшне оештыру юлы белән актив катнашу;</w:t>
      </w:r>
    </w:p>
    <w:p w:rsidR="005D6396" w:rsidRDefault="005D6396" w:rsidP="005D6396">
      <w:pPr>
        <w:rPr>
          <w:rFonts w:ascii="Times New Roman" w:hAnsi="Times New Roman" w:cs="Times New Roman"/>
          <w:sz w:val="28"/>
          <w:szCs w:val="28"/>
          <w:lang w:val="tt-RU"/>
        </w:rPr>
      </w:pPr>
      <w:r w:rsidRPr="009A0768">
        <w:rPr>
          <w:rFonts w:ascii="Times New Roman" w:hAnsi="Times New Roman" w:cs="Times New Roman"/>
          <w:sz w:val="28"/>
          <w:szCs w:val="28"/>
          <w:lang w:val="tt-RU"/>
        </w:rPr>
        <w:t>- социаль-тискәре күренешләрнең таралуы, шул исәптән наркотик чараларның һәм психотроп матдәләрнең законсыз әйләнешенә бәйле мәгълүматны җыю, анализлау һәм гомумиләштерү буенча бердәм ведомствоара системасын камилләштерү.</w:t>
      </w:r>
    </w:p>
    <w:p w:rsidR="009A0768" w:rsidRDefault="009A0768" w:rsidP="005D6396">
      <w:pPr>
        <w:rPr>
          <w:rFonts w:ascii="Times New Roman" w:hAnsi="Times New Roman" w:cs="Times New Roman"/>
          <w:sz w:val="28"/>
          <w:szCs w:val="28"/>
          <w:lang w:val="tt-RU"/>
        </w:rPr>
      </w:pPr>
    </w:p>
    <w:p w:rsidR="009A0768" w:rsidRDefault="009A0768" w:rsidP="005D6396">
      <w:pPr>
        <w:rPr>
          <w:rFonts w:ascii="Times New Roman" w:hAnsi="Times New Roman" w:cs="Times New Roman"/>
          <w:sz w:val="28"/>
          <w:szCs w:val="28"/>
          <w:lang w:val="tt-RU"/>
        </w:rPr>
      </w:pPr>
    </w:p>
    <w:p w:rsidR="009A0768" w:rsidRPr="009A0768" w:rsidRDefault="009A0768" w:rsidP="005D6396">
      <w:pPr>
        <w:rPr>
          <w:rFonts w:ascii="Times New Roman" w:hAnsi="Times New Roman" w:cs="Times New Roman"/>
          <w:sz w:val="28"/>
          <w:szCs w:val="28"/>
          <w:lang w:val="tt-RU"/>
        </w:rPr>
      </w:pPr>
    </w:p>
    <w:p w:rsidR="00EA38E7" w:rsidRPr="009A0768" w:rsidRDefault="00EA38E7" w:rsidP="005D6396">
      <w:pPr>
        <w:rPr>
          <w:rFonts w:ascii="Times New Roman" w:hAnsi="Times New Roman" w:cs="Times New Roman"/>
          <w:b/>
          <w:sz w:val="28"/>
          <w:szCs w:val="28"/>
          <w:lang w:val="tt-RU"/>
        </w:rPr>
      </w:pPr>
      <w:r w:rsidRPr="009A0768">
        <w:rPr>
          <w:rFonts w:ascii="Times New Roman" w:hAnsi="Times New Roman" w:cs="Times New Roman"/>
          <w:sz w:val="28"/>
          <w:szCs w:val="28"/>
          <w:lang w:val="tt-RU"/>
        </w:rPr>
        <w:lastRenderedPageBreak/>
        <w:t>3</w:t>
      </w:r>
      <w:r w:rsidRPr="009A0768">
        <w:rPr>
          <w:rFonts w:ascii="Times New Roman" w:hAnsi="Times New Roman" w:cs="Times New Roman"/>
          <w:b/>
          <w:sz w:val="28"/>
          <w:szCs w:val="28"/>
          <w:lang w:val="tt-RU"/>
        </w:rPr>
        <w:t>.</w:t>
      </w:r>
      <w:r w:rsidRPr="009A0768">
        <w:rPr>
          <w:rFonts w:ascii="Times New Roman" w:hAnsi="Times New Roman" w:cs="Times New Roman"/>
          <w:b/>
          <w:sz w:val="28"/>
          <w:szCs w:val="28"/>
        </w:rPr>
        <w:t xml:space="preserve"> Чаралар исемлеге</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15"/>
        <w:gridCol w:w="4041"/>
        <w:gridCol w:w="1932"/>
        <w:gridCol w:w="2983"/>
      </w:tblGrid>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 п/п</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чаралар</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үтәү вакыты</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башкаручылар</w:t>
            </w:r>
          </w:p>
        </w:tc>
      </w:tr>
      <w:tr w:rsidR="00EA38E7" w:rsidRPr="009A0768" w:rsidTr="00954FD1">
        <w:tc>
          <w:tcPr>
            <w:tcW w:w="957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b/>
                <w:sz w:val="28"/>
                <w:szCs w:val="28"/>
              </w:rPr>
            </w:pPr>
            <w:bookmarkStart w:id="0" w:name="_GoBack"/>
            <w:bookmarkEnd w:id="0"/>
          </w:p>
        </w:tc>
      </w:tr>
      <w:tr w:rsidR="00EA38E7" w:rsidRPr="00A031E7"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1.1</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Наркотикларны законсыз куллануның хокукый һәм медицина аспектларын яктырту максаты белән хокук саклау органнары һәм сәламәтлек саклау хезмәткәрләре мәктәп укучылары, авыл яшьләре белән очрашуларны системалы рәвештә үткәрү.</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ел дәвамында</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9A0768" w:rsidP="00EA38E7">
            <w:pPr>
              <w:spacing w:after="0"/>
              <w:jc w:val="center"/>
              <w:rPr>
                <w:rFonts w:ascii="Times New Roman" w:eastAsia="Times New Roman" w:hAnsi="Times New Roman" w:cs="Times New Roman"/>
                <w:sz w:val="28"/>
                <w:szCs w:val="28"/>
                <w:lang w:val="tt-RU"/>
              </w:rPr>
            </w:pPr>
            <w:r w:rsidRPr="009A0768">
              <w:rPr>
                <w:rFonts w:ascii="Times New Roman" w:hAnsi="Times New Roman" w:cs="Times New Roman"/>
                <w:sz w:val="28"/>
                <w:szCs w:val="28"/>
                <w:lang w:val="tt-RU"/>
              </w:rPr>
              <w:t>Чүпрәле РҮХ " ДАСУ</w:t>
            </w:r>
            <w:r w:rsidR="00EA38E7" w:rsidRPr="009A0768">
              <w:rPr>
                <w:rFonts w:ascii="Times New Roman" w:eastAsia="Times New Roman" w:hAnsi="Times New Roman" w:cs="Times New Roman"/>
                <w:sz w:val="28"/>
                <w:szCs w:val="28"/>
                <w:lang w:val="tt-RU"/>
              </w:rPr>
              <w:t>» (килешү буенча)</w:t>
            </w:r>
          </w:p>
          <w:p w:rsidR="00EA38E7" w:rsidRPr="009A0768" w:rsidRDefault="009A0768" w:rsidP="00EA38E7">
            <w:pPr>
              <w:spacing w:after="0"/>
              <w:jc w:val="center"/>
              <w:rPr>
                <w:rFonts w:ascii="Times New Roman" w:eastAsia="Times New Roman" w:hAnsi="Times New Roman" w:cs="Times New Roman"/>
                <w:sz w:val="28"/>
                <w:szCs w:val="28"/>
                <w:lang w:val="tt-RU"/>
              </w:rPr>
            </w:pPr>
            <w:r w:rsidRPr="009A0768">
              <w:rPr>
                <w:rFonts w:ascii="Times New Roman" w:hAnsi="Times New Roman" w:cs="Times New Roman"/>
                <w:sz w:val="28"/>
                <w:szCs w:val="28"/>
                <w:lang w:val="tt-RU"/>
              </w:rPr>
              <w:t>Иске Ишле урта мәктәбе, Яңа Кәкерле төп гомуми белем бирү мәктәбе”</w:t>
            </w:r>
            <w:r w:rsidRPr="009A0768">
              <w:rPr>
                <w:rFonts w:ascii="Times New Roman" w:eastAsia="Times New Roman" w:hAnsi="Times New Roman" w:cs="Times New Roman"/>
                <w:sz w:val="28"/>
                <w:szCs w:val="28"/>
                <w:lang w:val="tt-RU"/>
              </w:rPr>
              <w:t xml:space="preserve"> </w:t>
            </w:r>
            <w:r w:rsidR="00EA38E7" w:rsidRPr="009A0768">
              <w:rPr>
                <w:rFonts w:ascii="Times New Roman" w:eastAsia="Times New Roman" w:hAnsi="Times New Roman" w:cs="Times New Roman"/>
                <w:sz w:val="28"/>
                <w:szCs w:val="28"/>
                <w:lang w:val="tt-RU"/>
              </w:rPr>
              <w:t>(</w:t>
            </w:r>
            <w:r w:rsidRPr="009A0768">
              <w:rPr>
                <w:rFonts w:ascii="Times New Roman" w:eastAsia="Times New Roman" w:hAnsi="Times New Roman" w:cs="Times New Roman"/>
                <w:sz w:val="28"/>
                <w:szCs w:val="28"/>
                <w:lang w:val="tt-RU"/>
              </w:rPr>
              <w:t>килешү буенча</w:t>
            </w:r>
            <w:r w:rsidR="00EA38E7" w:rsidRPr="009A0768">
              <w:rPr>
                <w:rFonts w:ascii="Times New Roman" w:eastAsia="Times New Roman" w:hAnsi="Times New Roman" w:cs="Times New Roman"/>
                <w:sz w:val="28"/>
                <w:szCs w:val="28"/>
                <w:lang w:val="tt-RU"/>
              </w:rPr>
              <w:t xml:space="preserve">), </w:t>
            </w:r>
          </w:p>
          <w:p w:rsidR="00EA38E7" w:rsidRPr="00A031E7" w:rsidRDefault="004B655B"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авыл китапханәләре</w:t>
            </w:r>
            <w:r w:rsidR="00EA38E7" w:rsidRPr="00A031E7">
              <w:rPr>
                <w:rFonts w:ascii="Times New Roman" w:eastAsia="Times New Roman" w:hAnsi="Times New Roman" w:cs="Times New Roman"/>
                <w:sz w:val="28"/>
                <w:szCs w:val="28"/>
                <w:lang w:val="tt-RU"/>
              </w:rPr>
              <w:t xml:space="preserve">, </w:t>
            </w:r>
            <w:r w:rsidRPr="009A0768">
              <w:rPr>
                <w:rFonts w:ascii="Times New Roman" w:eastAsia="Times New Roman" w:hAnsi="Times New Roman" w:cs="Times New Roman"/>
                <w:sz w:val="28"/>
                <w:szCs w:val="28"/>
                <w:lang w:val="tt-RU"/>
              </w:rPr>
              <w:t xml:space="preserve">мәдәният йортлары </w:t>
            </w:r>
            <w:r w:rsidR="00EA38E7" w:rsidRPr="00A031E7">
              <w:rPr>
                <w:rFonts w:ascii="Times New Roman" w:eastAsia="Times New Roman" w:hAnsi="Times New Roman" w:cs="Times New Roman"/>
                <w:sz w:val="28"/>
                <w:szCs w:val="28"/>
                <w:lang w:val="tt-RU"/>
              </w:rPr>
              <w:t>(</w:t>
            </w:r>
            <w:r w:rsidR="00EA38E7" w:rsidRPr="009A0768">
              <w:rPr>
                <w:rFonts w:ascii="Times New Roman" w:eastAsia="Times New Roman" w:hAnsi="Times New Roman" w:cs="Times New Roman"/>
                <w:sz w:val="28"/>
                <w:szCs w:val="28"/>
                <w:lang w:val="tt-RU"/>
              </w:rPr>
              <w:t>килешү буенча</w:t>
            </w:r>
            <w:r w:rsidR="00EA38E7" w:rsidRPr="00A031E7">
              <w:rPr>
                <w:rFonts w:ascii="Times New Roman" w:eastAsia="Times New Roman" w:hAnsi="Times New Roman" w:cs="Times New Roman"/>
                <w:sz w:val="28"/>
                <w:szCs w:val="28"/>
                <w:lang w:val="tt-RU"/>
              </w:rPr>
              <w:t>)</w:t>
            </w:r>
          </w:p>
        </w:tc>
      </w:tr>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1.2</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Яшьләр акцияләре үткәрү:</w:t>
            </w:r>
          </w:p>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w:t>
            </w:r>
            <w:r w:rsidRPr="009A0768">
              <w:rPr>
                <w:rFonts w:ascii="Times New Roman" w:eastAsia="Times New Roman" w:hAnsi="Times New Roman" w:cs="Times New Roman"/>
                <w:sz w:val="28"/>
                <w:szCs w:val="28"/>
              </w:rPr>
              <w:t>Наркотикларсыз дөнья " акциясе»</w:t>
            </w:r>
          </w:p>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 xml:space="preserve">Бөтендөнья сәламәтлек көненә багышланган </w:t>
            </w:r>
            <w:r w:rsidRPr="009A0768">
              <w:rPr>
                <w:rFonts w:ascii="Times New Roman" w:eastAsia="Times New Roman" w:hAnsi="Times New Roman" w:cs="Times New Roman"/>
                <w:sz w:val="28"/>
                <w:szCs w:val="28"/>
                <w:lang w:val="tt-RU"/>
              </w:rPr>
              <w:t>а</w:t>
            </w:r>
            <w:r w:rsidRPr="009A0768">
              <w:rPr>
                <w:rFonts w:ascii="Times New Roman" w:eastAsia="Times New Roman" w:hAnsi="Times New Roman" w:cs="Times New Roman"/>
                <w:sz w:val="28"/>
                <w:szCs w:val="28"/>
              </w:rPr>
              <w:t>кция</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 </w:t>
            </w:r>
          </w:p>
          <w:p w:rsidR="00EA38E7" w:rsidRPr="009A0768" w:rsidRDefault="00EA38E7" w:rsidP="00EA38E7">
            <w:pPr>
              <w:spacing w:after="0"/>
              <w:jc w:val="center"/>
              <w:rPr>
                <w:rFonts w:ascii="Times New Roman" w:eastAsia="Times New Roman" w:hAnsi="Times New Roman" w:cs="Times New Roman"/>
                <w:sz w:val="28"/>
                <w:szCs w:val="28"/>
              </w:rPr>
            </w:pPr>
          </w:p>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апрель</w:t>
            </w:r>
          </w:p>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декабрь</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 </w:t>
            </w:r>
          </w:p>
          <w:p w:rsidR="00EA38E7" w:rsidRPr="009A0768" w:rsidRDefault="004B655B"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авыл китапханәләре</w:t>
            </w:r>
            <w:r w:rsidR="00EA38E7" w:rsidRPr="009A0768">
              <w:rPr>
                <w:rFonts w:ascii="Times New Roman" w:eastAsia="Times New Roman" w:hAnsi="Times New Roman" w:cs="Times New Roman"/>
                <w:sz w:val="28"/>
                <w:szCs w:val="28"/>
              </w:rPr>
              <w:t xml:space="preserve">, </w:t>
            </w:r>
            <w:r w:rsidRPr="009A0768">
              <w:rPr>
                <w:rFonts w:ascii="Times New Roman" w:eastAsia="Times New Roman" w:hAnsi="Times New Roman" w:cs="Times New Roman"/>
                <w:sz w:val="28"/>
                <w:szCs w:val="28"/>
                <w:lang w:val="tt-RU"/>
              </w:rPr>
              <w:t>мәдәният йортлары</w:t>
            </w:r>
            <w:r w:rsidR="00EA38E7" w:rsidRPr="009A0768">
              <w:rPr>
                <w:rFonts w:ascii="Times New Roman" w:eastAsia="Times New Roman" w:hAnsi="Times New Roman" w:cs="Times New Roman"/>
                <w:sz w:val="28"/>
                <w:szCs w:val="28"/>
              </w:rPr>
              <w:t>(</w:t>
            </w:r>
            <w:r w:rsidR="00EA38E7" w:rsidRPr="009A0768">
              <w:rPr>
                <w:rFonts w:ascii="Times New Roman" w:eastAsia="Times New Roman" w:hAnsi="Times New Roman" w:cs="Times New Roman"/>
                <w:sz w:val="28"/>
                <w:szCs w:val="28"/>
                <w:lang w:val="tt-RU"/>
              </w:rPr>
              <w:t>килешү буенча</w:t>
            </w:r>
            <w:r w:rsidR="00EA38E7" w:rsidRPr="009A0768">
              <w:rPr>
                <w:rFonts w:ascii="Times New Roman" w:eastAsia="Times New Roman" w:hAnsi="Times New Roman" w:cs="Times New Roman"/>
                <w:sz w:val="28"/>
                <w:szCs w:val="28"/>
              </w:rPr>
              <w:t>))</w:t>
            </w:r>
          </w:p>
        </w:tc>
      </w:tr>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1.3</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Сәламәт яшәү рәвешен пропагандалауга юнәлдерелгән спорт ярышлары үткәрү</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ел дәвамында</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башкарма комитет, мәктәп</w:t>
            </w:r>
            <w:r w:rsidR="004B655B" w:rsidRPr="009A0768">
              <w:rPr>
                <w:rFonts w:ascii="Times New Roman" w:eastAsia="Times New Roman" w:hAnsi="Times New Roman" w:cs="Times New Roman"/>
                <w:sz w:val="28"/>
                <w:szCs w:val="28"/>
                <w:lang w:val="tt-RU"/>
              </w:rPr>
              <w:t>ләр, мәдәният йортлары</w:t>
            </w:r>
            <w:r w:rsidRPr="009A0768">
              <w:rPr>
                <w:rFonts w:ascii="Times New Roman" w:eastAsia="Times New Roman" w:hAnsi="Times New Roman" w:cs="Times New Roman"/>
                <w:sz w:val="28"/>
                <w:szCs w:val="28"/>
              </w:rPr>
              <w:t>(</w:t>
            </w:r>
            <w:r w:rsidRPr="009A0768">
              <w:rPr>
                <w:rFonts w:ascii="Times New Roman" w:eastAsia="Times New Roman" w:hAnsi="Times New Roman" w:cs="Times New Roman"/>
                <w:sz w:val="28"/>
                <w:szCs w:val="28"/>
                <w:lang w:val="tt-RU"/>
              </w:rPr>
              <w:t>килешү буенча</w:t>
            </w:r>
            <w:r w:rsidRPr="009A0768">
              <w:rPr>
                <w:rFonts w:ascii="Times New Roman" w:eastAsia="Times New Roman" w:hAnsi="Times New Roman" w:cs="Times New Roman"/>
                <w:sz w:val="28"/>
                <w:szCs w:val="28"/>
              </w:rPr>
              <w:t>)</w:t>
            </w:r>
          </w:p>
        </w:tc>
      </w:tr>
      <w:tr w:rsidR="00EA38E7" w:rsidRPr="009A0768" w:rsidTr="00954FD1">
        <w:tc>
          <w:tcPr>
            <w:tcW w:w="957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9A0768">
            <w:pPr>
              <w:spacing w:after="0"/>
              <w:rPr>
                <w:rFonts w:ascii="Times New Roman" w:eastAsia="Times New Roman" w:hAnsi="Times New Roman" w:cs="Times New Roman"/>
                <w:b/>
                <w:sz w:val="28"/>
                <w:szCs w:val="28"/>
              </w:rPr>
            </w:pPr>
            <w:r w:rsidRPr="009A0768">
              <w:rPr>
                <w:rFonts w:ascii="Times New Roman" w:eastAsia="Times New Roman" w:hAnsi="Times New Roman" w:cs="Times New Roman"/>
                <w:b/>
                <w:sz w:val="28"/>
                <w:szCs w:val="28"/>
              </w:rPr>
              <w:t>2. 2. Наркотикларның законсыз әйләнешен кисәтү буенча чаралар</w:t>
            </w:r>
          </w:p>
        </w:tc>
      </w:tr>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2.1</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565061">
            <w:pPr>
              <w:spacing w:after="0"/>
              <w:jc w:val="both"/>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Наркотиклы үсемлекләрнең законсыз чәчүлекләрен ачыклау, транспортировкалауны, наркотиклар ташучыларны тоткарлау буенча оператив-тикшерү чаралары үткәрү</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май-октябрь</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p>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 xml:space="preserve">башкарма комитет, </w:t>
            </w:r>
            <w:r w:rsidRPr="009A0768">
              <w:rPr>
                <w:rFonts w:ascii="Times New Roman" w:eastAsia="Times New Roman" w:hAnsi="Times New Roman" w:cs="Times New Roman"/>
                <w:sz w:val="28"/>
                <w:szCs w:val="28"/>
              </w:rPr>
              <w:t>ОМВД (</w:t>
            </w:r>
            <w:r w:rsidRPr="009A0768">
              <w:rPr>
                <w:rFonts w:ascii="Times New Roman" w:eastAsia="Times New Roman" w:hAnsi="Times New Roman" w:cs="Times New Roman"/>
                <w:sz w:val="28"/>
                <w:szCs w:val="28"/>
                <w:lang w:val="tt-RU"/>
              </w:rPr>
              <w:t>килешү буенча</w:t>
            </w:r>
            <w:r w:rsidRPr="009A0768">
              <w:rPr>
                <w:rFonts w:ascii="Times New Roman" w:eastAsia="Times New Roman" w:hAnsi="Times New Roman" w:cs="Times New Roman"/>
                <w:sz w:val="28"/>
                <w:szCs w:val="28"/>
              </w:rPr>
              <w:t>)</w:t>
            </w:r>
          </w:p>
        </w:tc>
      </w:tr>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2.2</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565061">
            <w:pPr>
              <w:spacing w:after="0"/>
              <w:jc w:val="both"/>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Авыл җирлеге территориясендә кыргый киндер һәм законсыз чәчүлекләрне ачыклау һәм юк итү чараларын гамәлгә ашыру</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hAnsi="Times New Roman" w:cs="Times New Roman"/>
                <w:sz w:val="28"/>
                <w:szCs w:val="28"/>
              </w:rPr>
              <w:t>июнь - октябрь</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ОМВД (</w:t>
            </w:r>
            <w:r w:rsidRPr="009A0768">
              <w:rPr>
                <w:rFonts w:ascii="Times New Roman" w:eastAsia="Times New Roman" w:hAnsi="Times New Roman" w:cs="Times New Roman"/>
                <w:sz w:val="28"/>
                <w:szCs w:val="28"/>
                <w:lang w:val="tt-RU"/>
              </w:rPr>
              <w:t>килешү буенча</w:t>
            </w:r>
            <w:r w:rsidRPr="009A0768">
              <w:rPr>
                <w:rFonts w:ascii="Times New Roman" w:eastAsia="Times New Roman" w:hAnsi="Times New Roman" w:cs="Times New Roman"/>
                <w:sz w:val="28"/>
                <w:szCs w:val="28"/>
              </w:rPr>
              <w:t>)</w:t>
            </w:r>
          </w:p>
        </w:tc>
      </w:tr>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2.3</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 xml:space="preserve">Наркотик чаралар кулланучы затлар турында санлы исәп </w:t>
            </w:r>
            <w:r w:rsidRPr="009A0768">
              <w:rPr>
                <w:rFonts w:ascii="Times New Roman" w:eastAsia="Times New Roman" w:hAnsi="Times New Roman" w:cs="Times New Roman"/>
                <w:sz w:val="28"/>
                <w:szCs w:val="28"/>
                <w:lang w:val="tt-RU"/>
              </w:rPr>
              <w:lastRenderedPageBreak/>
              <w:t>белешмәләрен системалаштыруны гамәлгә кертү</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lastRenderedPageBreak/>
              <w:t>ел дәвамында</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башкарма комитет,ФАП</w:t>
            </w:r>
            <w:r w:rsidR="004B655B" w:rsidRPr="009A0768">
              <w:rPr>
                <w:rFonts w:ascii="Times New Roman" w:eastAsia="Times New Roman" w:hAnsi="Times New Roman" w:cs="Times New Roman"/>
                <w:sz w:val="28"/>
                <w:szCs w:val="28"/>
                <w:lang w:val="tt-RU"/>
              </w:rPr>
              <w:t>лар</w:t>
            </w:r>
          </w:p>
        </w:tc>
      </w:tr>
      <w:tr w:rsidR="00EA38E7"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EA38E7" w:rsidP="00EA38E7">
            <w:pPr>
              <w:spacing w:after="0"/>
              <w:jc w:val="center"/>
              <w:rPr>
                <w:rFonts w:ascii="Times New Roman" w:eastAsia="Times New Roman" w:hAnsi="Times New Roman" w:cs="Times New Roman"/>
                <w:sz w:val="28"/>
                <w:szCs w:val="28"/>
                <w:lang w:val="tt-RU"/>
              </w:rPr>
            </w:pP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565061" w:rsidP="00565061">
            <w:pPr>
              <w:spacing w:after="0"/>
              <w:jc w:val="both"/>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Н</w:t>
            </w:r>
            <w:r w:rsidR="00EA38E7" w:rsidRPr="009A0768">
              <w:rPr>
                <w:rFonts w:ascii="Times New Roman" w:eastAsia="Times New Roman" w:hAnsi="Times New Roman" w:cs="Times New Roman"/>
                <w:sz w:val="28"/>
                <w:szCs w:val="28"/>
                <w:lang w:val="tt-RU"/>
              </w:rPr>
              <w:t xml:space="preserve">аркотик матдәләр булган үсемлекләрне законсыз рәвештә үстергән өчен, шулай ук җәмәгатьчелек арасында наркотиклар куллануга карата тискәре мөнәсәбәт булдыру өчен административ һәм җинаять җаваплылыгын аңлату максатыннан чыгып </w:t>
            </w:r>
            <w:r w:rsidRPr="009A0768">
              <w:rPr>
                <w:rFonts w:ascii="Times New Roman" w:eastAsia="Times New Roman" w:hAnsi="Times New Roman" w:cs="Times New Roman"/>
                <w:sz w:val="28"/>
                <w:szCs w:val="28"/>
                <w:lang w:val="tt-RU"/>
              </w:rPr>
              <w:t>выл җирлеге торак пунктларында яшәүчеләр өчен җыелышлар үткәрү</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565061"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ел дәвамында</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8E7" w:rsidRPr="009A0768" w:rsidRDefault="00565061" w:rsidP="00EA38E7">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башкарма комитет</w:t>
            </w:r>
          </w:p>
        </w:tc>
      </w:tr>
      <w:tr w:rsidR="00565061" w:rsidRPr="009A0768" w:rsidTr="00954FD1">
        <w:tc>
          <w:tcPr>
            <w:tcW w:w="957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5061" w:rsidRPr="009A0768" w:rsidRDefault="00565061" w:rsidP="009A0768">
            <w:pPr>
              <w:spacing w:after="0" w:line="240" w:lineRule="auto"/>
              <w:ind w:firstLine="720"/>
              <w:jc w:val="center"/>
              <w:rPr>
                <w:rFonts w:ascii="Times New Roman" w:eastAsia="Times New Roman" w:hAnsi="Times New Roman" w:cs="Times New Roman"/>
                <w:b/>
                <w:sz w:val="28"/>
                <w:szCs w:val="28"/>
                <w:lang w:eastAsia="ru-RU"/>
              </w:rPr>
            </w:pPr>
            <w:r w:rsidRPr="009A0768">
              <w:rPr>
                <w:rFonts w:ascii="Times New Roman" w:eastAsia="Times New Roman" w:hAnsi="Times New Roman" w:cs="Times New Roman"/>
                <w:b/>
                <w:sz w:val="28"/>
                <w:szCs w:val="28"/>
                <w:lang w:eastAsia="ru-RU"/>
              </w:rPr>
              <w:t>3.  Мәгълүмати тәэмин итү</w:t>
            </w:r>
          </w:p>
        </w:tc>
      </w:tr>
      <w:tr w:rsidR="00565061"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3.1</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both"/>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shd w:val="clear" w:color="auto" w:fill="FFFFFF"/>
              </w:rPr>
              <w:t>Наркоманиягә каршы торуның агымдагы мәсьәләләрен, сәламәт яшәү рәвешен пропагандалауга юнәлдерелгән мәгълүматны яктырту өчен массакүләм мәгълүмат чаралары вәкилләре белән хезмәттәшлек</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ел дәвамында</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5061" w:rsidRPr="009A0768" w:rsidRDefault="00565061" w:rsidP="00565061">
            <w:pPr>
              <w:spacing w:after="0"/>
              <w:jc w:val="center"/>
              <w:rPr>
                <w:rFonts w:ascii="Times New Roman" w:eastAsia="Times New Roman" w:hAnsi="Times New Roman" w:cs="Times New Roman"/>
                <w:sz w:val="28"/>
                <w:szCs w:val="28"/>
              </w:rPr>
            </w:pPr>
          </w:p>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башкарма комитет</w:t>
            </w:r>
          </w:p>
        </w:tc>
      </w:tr>
      <w:tr w:rsidR="00565061"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3.2</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AC68A1" w:rsidP="00565061">
            <w:pPr>
              <w:spacing w:after="0"/>
              <w:jc w:val="both"/>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shd w:val="clear" w:color="auto" w:fill="FFFFFF"/>
              </w:rPr>
              <w:t>Яшәү урыны буенча балалар, яшүсмерләр һәм яшьләрнең социаль әһәмиятле эшчәнлеген оештыру. Каникуллар чорына эшкә урнашу</w:t>
            </w:r>
            <w:r w:rsidR="00565061" w:rsidRPr="009A0768">
              <w:rPr>
                <w:rFonts w:ascii="Times New Roman" w:eastAsia="Times New Roman" w:hAnsi="Times New Roman" w:cs="Times New Roman"/>
                <w:sz w:val="28"/>
                <w:szCs w:val="28"/>
                <w:shd w:val="clear" w:color="auto" w:fill="FFFFFF"/>
              </w:rPr>
              <w:t>.</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июнь-август</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AC68A1" w:rsidP="004B655B">
            <w:pPr>
              <w:spacing w:after="0"/>
              <w:jc w:val="center"/>
              <w:rPr>
                <w:rFonts w:ascii="Times New Roman" w:eastAsia="Times New Roman" w:hAnsi="Times New Roman" w:cs="Times New Roman"/>
                <w:sz w:val="28"/>
                <w:szCs w:val="28"/>
                <w:lang w:val="tt-RU"/>
              </w:rPr>
            </w:pPr>
            <w:r w:rsidRPr="009A0768">
              <w:rPr>
                <w:rFonts w:ascii="Times New Roman" w:eastAsia="Times New Roman" w:hAnsi="Times New Roman" w:cs="Times New Roman"/>
                <w:sz w:val="28"/>
                <w:szCs w:val="28"/>
                <w:lang w:val="tt-RU"/>
              </w:rPr>
              <w:t xml:space="preserve">башкарма комитет, </w:t>
            </w:r>
            <w:r w:rsidR="004B655B" w:rsidRPr="009A0768">
              <w:rPr>
                <w:rFonts w:ascii="Times New Roman" w:hAnsi="Times New Roman" w:cs="Times New Roman"/>
                <w:sz w:val="28"/>
                <w:szCs w:val="28"/>
              </w:rPr>
              <w:t>Халыкны эш белән тәэмин итү үзәге</w:t>
            </w:r>
            <w:r w:rsidR="004B655B" w:rsidRPr="009A0768">
              <w:rPr>
                <w:rFonts w:ascii="Times New Roman" w:eastAsia="Times New Roman" w:hAnsi="Times New Roman" w:cs="Times New Roman"/>
                <w:sz w:val="28"/>
                <w:szCs w:val="28"/>
              </w:rPr>
              <w:t xml:space="preserve"> </w:t>
            </w:r>
            <w:r w:rsidR="004B655B" w:rsidRPr="009A0768">
              <w:rPr>
                <w:rFonts w:ascii="Times New Roman" w:eastAsia="Times New Roman" w:hAnsi="Times New Roman" w:cs="Times New Roman"/>
                <w:sz w:val="28"/>
                <w:szCs w:val="28"/>
                <w:lang w:val="tt-RU"/>
              </w:rPr>
              <w:t>(килешү буенча)</w:t>
            </w:r>
          </w:p>
        </w:tc>
      </w:tr>
      <w:tr w:rsidR="00565061" w:rsidRPr="009A0768" w:rsidTr="00954FD1">
        <w:tc>
          <w:tcPr>
            <w:tcW w:w="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rPr>
              <w:t>3.3</w:t>
            </w:r>
          </w:p>
        </w:tc>
        <w:tc>
          <w:tcPr>
            <w:tcW w:w="40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AC68A1" w:rsidP="00565061">
            <w:pPr>
              <w:spacing w:after="0"/>
              <w:jc w:val="both"/>
              <w:rPr>
                <w:rFonts w:ascii="Times New Roman" w:eastAsia="Times New Roman" w:hAnsi="Times New Roman" w:cs="Times New Roman"/>
                <w:sz w:val="28"/>
                <w:szCs w:val="28"/>
                <w:shd w:val="clear" w:color="auto" w:fill="FFFFFF"/>
              </w:rPr>
            </w:pPr>
            <w:r w:rsidRPr="009A0768">
              <w:rPr>
                <w:rFonts w:ascii="Times New Roman" w:eastAsia="Times New Roman" w:hAnsi="Times New Roman" w:cs="Times New Roman"/>
                <w:sz w:val="28"/>
                <w:szCs w:val="28"/>
                <w:shd w:val="clear" w:color="auto" w:fill="FFFFFF"/>
              </w:rPr>
              <w:t>Балаларны тәрбияләүдә һәм урнаштыруда практик ярдәм күрсәтү өчен имин булмаган гаиләләрдә һәм социаль куркыныч хәлдә булган гаиләләрдә булу.</w:t>
            </w:r>
          </w:p>
        </w:tc>
        <w:tc>
          <w:tcPr>
            <w:tcW w:w="1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565061" w:rsidP="00565061">
            <w:pPr>
              <w:spacing w:after="0"/>
              <w:jc w:val="center"/>
              <w:rPr>
                <w:rFonts w:ascii="Times New Roman" w:eastAsia="Times New Roman" w:hAnsi="Times New Roman" w:cs="Times New Roman"/>
                <w:sz w:val="28"/>
                <w:szCs w:val="28"/>
              </w:rPr>
            </w:pPr>
            <w:r w:rsidRPr="009A0768">
              <w:rPr>
                <w:rFonts w:ascii="Times New Roman" w:eastAsia="Times New Roman" w:hAnsi="Times New Roman" w:cs="Times New Roman"/>
                <w:sz w:val="28"/>
                <w:szCs w:val="28"/>
                <w:lang w:val="tt-RU"/>
              </w:rPr>
              <w:t>ел дәвамында</w:t>
            </w:r>
          </w:p>
        </w:tc>
        <w:tc>
          <w:tcPr>
            <w:tcW w:w="2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5061" w:rsidRPr="009A0768" w:rsidRDefault="004B655B" w:rsidP="00565061">
            <w:pPr>
              <w:spacing w:after="0"/>
              <w:jc w:val="center"/>
              <w:rPr>
                <w:rFonts w:ascii="Times New Roman" w:eastAsia="Times New Roman" w:hAnsi="Times New Roman" w:cs="Times New Roman"/>
                <w:sz w:val="28"/>
                <w:szCs w:val="28"/>
              </w:rPr>
            </w:pPr>
            <w:r w:rsidRPr="009A0768">
              <w:rPr>
                <w:rFonts w:ascii="Times New Roman" w:hAnsi="Times New Roman" w:cs="Times New Roman"/>
                <w:sz w:val="28"/>
                <w:szCs w:val="28"/>
              </w:rPr>
              <w:t>КБН, социаль хезмәт күрсәтү үзәге</w:t>
            </w:r>
            <w:r w:rsidRPr="009A0768">
              <w:rPr>
                <w:rFonts w:ascii="Times New Roman" w:eastAsia="Times New Roman" w:hAnsi="Times New Roman" w:cs="Times New Roman"/>
                <w:sz w:val="28"/>
                <w:szCs w:val="28"/>
              </w:rPr>
              <w:t xml:space="preserve"> </w:t>
            </w:r>
            <w:r w:rsidR="00565061" w:rsidRPr="009A0768">
              <w:rPr>
                <w:rFonts w:ascii="Times New Roman" w:eastAsia="Times New Roman" w:hAnsi="Times New Roman" w:cs="Times New Roman"/>
                <w:sz w:val="28"/>
                <w:szCs w:val="28"/>
              </w:rPr>
              <w:t>(</w:t>
            </w:r>
            <w:r w:rsidRPr="009A0768">
              <w:rPr>
                <w:rFonts w:ascii="Times New Roman" w:eastAsia="Times New Roman" w:hAnsi="Times New Roman" w:cs="Times New Roman"/>
                <w:sz w:val="28"/>
                <w:szCs w:val="28"/>
                <w:lang w:val="tt-RU"/>
              </w:rPr>
              <w:t>килешү буенча</w:t>
            </w:r>
            <w:r w:rsidR="00565061" w:rsidRPr="009A0768">
              <w:rPr>
                <w:rFonts w:ascii="Times New Roman" w:eastAsia="Times New Roman" w:hAnsi="Times New Roman" w:cs="Times New Roman"/>
                <w:sz w:val="28"/>
                <w:szCs w:val="28"/>
              </w:rPr>
              <w:t xml:space="preserve">) </w:t>
            </w:r>
          </w:p>
        </w:tc>
      </w:tr>
    </w:tbl>
    <w:p w:rsidR="00EA38E7" w:rsidRPr="009A0768" w:rsidRDefault="00EA38E7" w:rsidP="005D6396">
      <w:pPr>
        <w:rPr>
          <w:rFonts w:ascii="Times New Roman" w:hAnsi="Times New Roman" w:cs="Times New Roman"/>
          <w:sz w:val="24"/>
          <w:szCs w:val="24"/>
        </w:rPr>
      </w:pPr>
    </w:p>
    <w:sectPr w:rsidR="00EA38E7" w:rsidRPr="009A07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4E" w:rsidRDefault="0062624E" w:rsidP="00EA38E7">
      <w:pPr>
        <w:spacing w:after="0" w:line="240" w:lineRule="auto"/>
      </w:pPr>
      <w:r>
        <w:separator/>
      </w:r>
    </w:p>
  </w:endnote>
  <w:endnote w:type="continuationSeparator" w:id="0">
    <w:p w:rsidR="0062624E" w:rsidRDefault="0062624E" w:rsidP="00EA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4E" w:rsidRDefault="0062624E" w:rsidP="00EA38E7">
      <w:pPr>
        <w:spacing w:after="0" w:line="240" w:lineRule="auto"/>
      </w:pPr>
      <w:r>
        <w:separator/>
      </w:r>
    </w:p>
  </w:footnote>
  <w:footnote w:type="continuationSeparator" w:id="0">
    <w:p w:rsidR="0062624E" w:rsidRDefault="0062624E" w:rsidP="00EA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556F"/>
    <w:multiLevelType w:val="hybridMultilevel"/>
    <w:tmpl w:val="E66E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A0"/>
    <w:rsid w:val="000371A3"/>
    <w:rsid w:val="001F5C33"/>
    <w:rsid w:val="00273B11"/>
    <w:rsid w:val="004B655B"/>
    <w:rsid w:val="00565061"/>
    <w:rsid w:val="005D6396"/>
    <w:rsid w:val="0062624E"/>
    <w:rsid w:val="006E102E"/>
    <w:rsid w:val="007F6A3A"/>
    <w:rsid w:val="009A0768"/>
    <w:rsid w:val="00A031E7"/>
    <w:rsid w:val="00A53D21"/>
    <w:rsid w:val="00AC68A1"/>
    <w:rsid w:val="00D22F7D"/>
    <w:rsid w:val="00EA38E7"/>
    <w:rsid w:val="00EC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3B5F5-BE14-4EBA-B467-8D9E20E8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D21"/>
    <w:pPr>
      <w:ind w:left="720"/>
      <w:contextualSpacing/>
    </w:pPr>
  </w:style>
  <w:style w:type="paragraph" w:styleId="a4">
    <w:name w:val="header"/>
    <w:basedOn w:val="a"/>
    <w:link w:val="a5"/>
    <w:uiPriority w:val="99"/>
    <w:unhideWhenUsed/>
    <w:rsid w:val="00EA38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38E7"/>
  </w:style>
  <w:style w:type="paragraph" w:styleId="a6">
    <w:name w:val="footer"/>
    <w:basedOn w:val="a"/>
    <w:link w:val="a7"/>
    <w:uiPriority w:val="99"/>
    <w:unhideWhenUsed/>
    <w:rsid w:val="00EA38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8E7"/>
  </w:style>
  <w:style w:type="paragraph" w:styleId="a8">
    <w:name w:val="Balloon Text"/>
    <w:basedOn w:val="a"/>
    <w:link w:val="a9"/>
    <w:uiPriority w:val="99"/>
    <w:semiHidden/>
    <w:unhideWhenUsed/>
    <w:rsid w:val="007F6A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6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сп</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8</cp:revision>
  <cp:lastPrinted>2019-02-01T06:59:00Z</cp:lastPrinted>
  <dcterms:created xsi:type="dcterms:W3CDTF">2019-01-29T06:48:00Z</dcterms:created>
  <dcterms:modified xsi:type="dcterms:W3CDTF">2019-02-01T07:40:00Z</dcterms:modified>
</cp:coreProperties>
</file>